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F93" w:rsidRPr="003B036D" w:rsidRDefault="00525057" w:rsidP="00525057">
      <w:pPr>
        <w:pStyle w:val="a3"/>
        <w:spacing w:before="0" w:after="0"/>
        <w:jc w:val="right"/>
        <w:rPr>
          <w:b/>
          <w:bCs/>
          <w:lang w:val="kk-KZ"/>
        </w:rPr>
      </w:pPr>
      <w:r w:rsidRPr="003B036D">
        <w:rPr>
          <w:b/>
          <w:bCs/>
          <w:lang w:val="kk-KZ"/>
        </w:rPr>
        <w:t>1 қосымша</w:t>
      </w:r>
    </w:p>
    <w:p w:rsidR="00525057" w:rsidRDefault="00525057" w:rsidP="00525057">
      <w:pPr>
        <w:pStyle w:val="a3"/>
        <w:spacing w:before="0" w:after="0"/>
        <w:jc w:val="right"/>
        <w:rPr>
          <w:b/>
          <w:bCs/>
          <w:sz w:val="28"/>
          <w:szCs w:val="28"/>
          <w:lang w:val="kk-KZ"/>
        </w:rPr>
      </w:pPr>
    </w:p>
    <w:p w:rsidR="00FD4F93" w:rsidRPr="00533D40" w:rsidRDefault="00FD4F93" w:rsidP="00FD4F93">
      <w:pPr>
        <w:pStyle w:val="a3"/>
        <w:spacing w:before="0" w:after="0"/>
        <w:jc w:val="center"/>
        <w:rPr>
          <w:b/>
          <w:bCs/>
          <w:sz w:val="28"/>
          <w:szCs w:val="28"/>
          <w:lang w:val="kk-KZ"/>
        </w:rPr>
      </w:pPr>
      <w:r>
        <w:rPr>
          <w:b/>
          <w:bCs/>
          <w:sz w:val="28"/>
          <w:szCs w:val="28"/>
          <w:lang w:val="kk-KZ"/>
        </w:rPr>
        <w:t>«</w:t>
      </w:r>
      <w:r w:rsidR="00C577E6">
        <w:rPr>
          <w:b/>
          <w:bCs/>
          <w:sz w:val="28"/>
          <w:szCs w:val="28"/>
          <w:lang w:val="kk-KZ"/>
        </w:rPr>
        <w:t>Инновациялық өнім</w:t>
      </w:r>
      <w:r w:rsidRPr="00533D40">
        <w:rPr>
          <w:b/>
          <w:bCs/>
          <w:sz w:val="28"/>
          <w:szCs w:val="28"/>
          <w:lang w:val="kk-KZ"/>
        </w:rPr>
        <w:t>»</w:t>
      </w:r>
    </w:p>
    <w:p w:rsidR="00E43989" w:rsidRDefault="00FD4F93" w:rsidP="00FD4F93">
      <w:pPr>
        <w:pStyle w:val="a3"/>
        <w:spacing w:before="0" w:after="0"/>
        <w:jc w:val="center"/>
        <w:rPr>
          <w:b/>
          <w:bCs/>
          <w:sz w:val="28"/>
          <w:szCs w:val="28"/>
          <w:lang w:val="kk-KZ"/>
        </w:rPr>
      </w:pPr>
      <w:r w:rsidRPr="00533D40">
        <w:rPr>
          <w:b/>
          <w:bCs/>
          <w:sz w:val="28"/>
          <w:szCs w:val="28"/>
          <w:lang w:val="kk-KZ"/>
        </w:rPr>
        <w:t xml:space="preserve"> қалалық байқау </w:t>
      </w:r>
    </w:p>
    <w:p w:rsidR="00FD4F93" w:rsidRPr="00E43989" w:rsidRDefault="00E43989" w:rsidP="00FD4F93">
      <w:pPr>
        <w:pStyle w:val="a3"/>
        <w:spacing w:before="0" w:after="0"/>
        <w:jc w:val="center"/>
        <w:rPr>
          <w:b/>
          <w:bCs/>
          <w:sz w:val="28"/>
          <w:szCs w:val="28"/>
          <w:lang w:val="kk-KZ"/>
        </w:rPr>
      </w:pPr>
      <w:r>
        <w:rPr>
          <w:b/>
          <w:bCs/>
          <w:sz w:val="28"/>
          <w:szCs w:val="28"/>
          <w:lang w:val="kk-KZ"/>
        </w:rPr>
        <w:t>ЕРЕЖЕСІ</w:t>
      </w:r>
    </w:p>
    <w:p w:rsidR="00775F50" w:rsidRDefault="00775F50" w:rsidP="00775F50">
      <w:pPr>
        <w:pStyle w:val="a3"/>
        <w:spacing w:before="0" w:after="0"/>
        <w:rPr>
          <w:b/>
          <w:bCs/>
          <w:sz w:val="28"/>
          <w:szCs w:val="28"/>
          <w:lang w:val="kk-KZ"/>
        </w:rPr>
      </w:pPr>
    </w:p>
    <w:p w:rsidR="00775F50" w:rsidRPr="00FD4F93" w:rsidRDefault="00775F50" w:rsidP="00775F50">
      <w:pPr>
        <w:pStyle w:val="a3"/>
        <w:spacing w:before="0" w:after="0"/>
        <w:rPr>
          <w:sz w:val="28"/>
          <w:szCs w:val="28"/>
          <w:lang w:val="kk-KZ"/>
        </w:rPr>
      </w:pPr>
      <w:r w:rsidRPr="00FD4F93">
        <w:rPr>
          <w:b/>
          <w:bCs/>
          <w:sz w:val="28"/>
          <w:szCs w:val="28"/>
          <w:lang w:val="kk-KZ"/>
        </w:rPr>
        <w:t xml:space="preserve">1. </w:t>
      </w:r>
      <w:r w:rsidR="00FD4F93">
        <w:rPr>
          <w:b/>
          <w:bCs/>
          <w:sz w:val="28"/>
          <w:szCs w:val="28"/>
          <w:lang w:val="kk-KZ"/>
        </w:rPr>
        <w:t>Жалпы ережелер</w:t>
      </w:r>
      <w:r w:rsidRPr="00FD4F93">
        <w:rPr>
          <w:b/>
          <w:bCs/>
          <w:sz w:val="28"/>
          <w:szCs w:val="28"/>
          <w:lang w:val="kk-KZ"/>
        </w:rPr>
        <w:t>:</w:t>
      </w:r>
      <w:r w:rsidRPr="00FD4F93">
        <w:rPr>
          <w:lang w:val="kk-KZ"/>
        </w:rPr>
        <w:t xml:space="preserve"> </w:t>
      </w:r>
    </w:p>
    <w:p w:rsidR="00FD4F93" w:rsidRPr="00FD4F93" w:rsidRDefault="00775F50" w:rsidP="00B92F71">
      <w:pPr>
        <w:pStyle w:val="a3"/>
        <w:spacing w:before="0" w:after="0"/>
        <w:jc w:val="both"/>
        <w:rPr>
          <w:sz w:val="28"/>
          <w:szCs w:val="28"/>
          <w:lang w:val="kk-KZ"/>
        </w:rPr>
      </w:pPr>
      <w:r w:rsidRPr="00FD4F93">
        <w:rPr>
          <w:sz w:val="28"/>
          <w:szCs w:val="28"/>
          <w:lang w:val="kk-KZ"/>
        </w:rPr>
        <w:t xml:space="preserve">1.1. </w:t>
      </w:r>
      <w:r w:rsidR="00FD4F93" w:rsidRPr="00FD4F93">
        <w:rPr>
          <w:sz w:val="28"/>
          <w:szCs w:val="28"/>
          <w:lang w:val="kk-KZ"/>
        </w:rPr>
        <w:t xml:space="preserve">Байқау </w:t>
      </w:r>
      <w:r w:rsidR="00CA0B5F" w:rsidRPr="00CA0B5F">
        <w:rPr>
          <w:sz w:val="28"/>
          <w:szCs w:val="28"/>
          <w:lang w:val="kk-KZ"/>
        </w:rPr>
        <w:t>Павлодар</w:t>
      </w:r>
      <w:r w:rsidR="00CA0B5F" w:rsidRPr="00FD4F93">
        <w:rPr>
          <w:sz w:val="28"/>
          <w:szCs w:val="28"/>
          <w:lang w:val="kk-KZ"/>
        </w:rPr>
        <w:t xml:space="preserve"> </w:t>
      </w:r>
      <w:r w:rsidR="00FD4F93" w:rsidRPr="00FD4F93">
        <w:rPr>
          <w:sz w:val="28"/>
          <w:szCs w:val="28"/>
          <w:lang w:val="kk-KZ"/>
        </w:rPr>
        <w:t>қалалық білім</w:t>
      </w:r>
      <w:r w:rsidR="00CA0B5F">
        <w:rPr>
          <w:sz w:val="28"/>
          <w:szCs w:val="28"/>
          <w:lang w:val="kk-KZ"/>
        </w:rPr>
        <w:t xml:space="preserve"> беру</w:t>
      </w:r>
      <w:r w:rsidR="00FD4F93" w:rsidRPr="00FD4F93">
        <w:rPr>
          <w:sz w:val="28"/>
          <w:szCs w:val="28"/>
          <w:lang w:val="kk-KZ"/>
        </w:rPr>
        <w:t xml:space="preserve"> бөлімінің әдістемелік кабинетімен өткізіледі. </w:t>
      </w:r>
    </w:p>
    <w:p w:rsidR="00B92F71" w:rsidRPr="00B92F71" w:rsidRDefault="00B92F71" w:rsidP="00B92F71">
      <w:pPr>
        <w:pStyle w:val="a3"/>
        <w:spacing w:before="0" w:after="0"/>
        <w:jc w:val="both"/>
        <w:rPr>
          <w:bCs/>
          <w:sz w:val="28"/>
          <w:szCs w:val="28"/>
          <w:lang w:val="kk-KZ"/>
        </w:rPr>
      </w:pPr>
      <w:r w:rsidRPr="00B92F71">
        <w:rPr>
          <w:bCs/>
          <w:sz w:val="28"/>
          <w:szCs w:val="28"/>
          <w:lang w:val="kk-KZ"/>
        </w:rPr>
        <w:t>1.2. Ұсынылатын материал жеке, ұжымдық жұмыс болуы мүмкін (5 автордан артық емес).</w:t>
      </w:r>
    </w:p>
    <w:p w:rsidR="00B92F71" w:rsidRDefault="00B92F71" w:rsidP="00B92F71">
      <w:pPr>
        <w:pStyle w:val="a3"/>
        <w:spacing w:before="0" w:after="0"/>
        <w:jc w:val="both"/>
        <w:rPr>
          <w:bCs/>
          <w:sz w:val="28"/>
          <w:szCs w:val="28"/>
          <w:lang w:val="kk-KZ"/>
        </w:rPr>
      </w:pPr>
      <w:r>
        <w:rPr>
          <w:bCs/>
          <w:sz w:val="28"/>
          <w:szCs w:val="28"/>
          <w:lang w:val="kk-KZ"/>
        </w:rPr>
        <w:t>Материалдардың бағыттары: «</w:t>
      </w:r>
      <w:r w:rsidRPr="00B92F71">
        <w:rPr>
          <w:bCs/>
          <w:sz w:val="28"/>
          <w:szCs w:val="28"/>
          <w:lang w:val="kk-KZ"/>
        </w:rPr>
        <w:t>Үздік әдістемелік құрал</w:t>
      </w:r>
      <w:r>
        <w:rPr>
          <w:bCs/>
          <w:sz w:val="28"/>
          <w:szCs w:val="28"/>
          <w:lang w:val="kk-KZ"/>
        </w:rPr>
        <w:t>», «</w:t>
      </w:r>
      <w:r w:rsidRPr="00B92F71">
        <w:rPr>
          <w:bCs/>
          <w:sz w:val="28"/>
          <w:szCs w:val="28"/>
          <w:lang w:val="kk-KZ"/>
        </w:rPr>
        <w:t>Үздік әдістемелік ұсынымдар</w:t>
      </w:r>
      <w:r>
        <w:rPr>
          <w:bCs/>
          <w:sz w:val="28"/>
          <w:szCs w:val="28"/>
          <w:lang w:val="kk-KZ"/>
        </w:rPr>
        <w:t>», «Үздік дидактикалық әзірлеме», «Іс-шараның үздік сценарийі», «Ү</w:t>
      </w:r>
      <w:r w:rsidRPr="00B92F71">
        <w:rPr>
          <w:bCs/>
          <w:sz w:val="28"/>
          <w:szCs w:val="28"/>
          <w:lang w:val="kk-KZ"/>
        </w:rPr>
        <w:t>здік оқыту</w:t>
      </w:r>
      <w:r>
        <w:rPr>
          <w:bCs/>
          <w:sz w:val="28"/>
          <w:szCs w:val="28"/>
          <w:lang w:val="kk-KZ"/>
        </w:rPr>
        <w:t>шы</w:t>
      </w:r>
      <w:r w:rsidRPr="00B92F71">
        <w:rPr>
          <w:bCs/>
          <w:sz w:val="28"/>
          <w:szCs w:val="28"/>
          <w:lang w:val="kk-KZ"/>
        </w:rPr>
        <w:t xml:space="preserve"> және дамыту</w:t>
      </w:r>
      <w:r>
        <w:rPr>
          <w:bCs/>
          <w:sz w:val="28"/>
          <w:szCs w:val="28"/>
          <w:lang w:val="kk-KZ"/>
        </w:rPr>
        <w:t>шы ойындары</w:t>
      </w:r>
      <w:r w:rsidRPr="00B92F71">
        <w:rPr>
          <w:bCs/>
          <w:sz w:val="28"/>
          <w:szCs w:val="28"/>
          <w:lang w:val="kk-KZ"/>
        </w:rPr>
        <w:t>».</w:t>
      </w:r>
    </w:p>
    <w:p w:rsidR="001E5E82" w:rsidRPr="00B7783C" w:rsidRDefault="00B7783C" w:rsidP="00B92F71">
      <w:pPr>
        <w:pStyle w:val="a3"/>
        <w:spacing w:before="0" w:after="0"/>
        <w:jc w:val="both"/>
        <w:rPr>
          <w:b/>
          <w:bCs/>
          <w:sz w:val="28"/>
          <w:szCs w:val="28"/>
          <w:lang w:val="kk-KZ"/>
        </w:rPr>
      </w:pPr>
      <w:r>
        <w:rPr>
          <w:b/>
          <w:bCs/>
          <w:sz w:val="28"/>
          <w:szCs w:val="28"/>
          <w:lang w:val="kk-KZ"/>
        </w:rPr>
        <w:t>Байқаудың мақсаты</w:t>
      </w:r>
      <w:r w:rsidR="001E5E82" w:rsidRPr="00B7783C">
        <w:rPr>
          <w:b/>
          <w:bCs/>
          <w:sz w:val="28"/>
          <w:szCs w:val="28"/>
          <w:lang w:val="kk-KZ"/>
        </w:rPr>
        <w:t>:</w:t>
      </w:r>
    </w:p>
    <w:p w:rsidR="00B7783C" w:rsidRDefault="00B7783C" w:rsidP="00013893">
      <w:pPr>
        <w:widowControl w:val="0"/>
        <w:autoSpaceDE w:val="0"/>
        <w:autoSpaceDN w:val="0"/>
        <w:adjustRightInd w:val="0"/>
        <w:ind w:firstLine="567"/>
        <w:jc w:val="both"/>
        <w:rPr>
          <w:sz w:val="28"/>
          <w:szCs w:val="28"/>
          <w:lang w:val="kk-KZ"/>
        </w:rPr>
      </w:pPr>
      <w:r w:rsidRPr="00B7783C">
        <w:rPr>
          <w:sz w:val="28"/>
          <w:szCs w:val="28"/>
          <w:lang w:val="kk-KZ"/>
        </w:rPr>
        <w:t xml:space="preserve">педагогикалық тәжірибені анықтау және тарату, өмір бойы білім беруге ынталандыру және </w:t>
      </w:r>
      <w:r>
        <w:rPr>
          <w:sz w:val="28"/>
          <w:szCs w:val="28"/>
          <w:lang w:val="kk-KZ"/>
        </w:rPr>
        <w:t>қолдау</w:t>
      </w:r>
      <w:r w:rsidRPr="00B7783C">
        <w:rPr>
          <w:sz w:val="28"/>
          <w:szCs w:val="28"/>
          <w:lang w:val="kk-KZ"/>
        </w:rPr>
        <w:t xml:space="preserve"> </w:t>
      </w:r>
      <w:r w:rsidR="00230A3C">
        <w:rPr>
          <w:sz w:val="28"/>
          <w:szCs w:val="28"/>
          <w:lang w:val="kk-KZ"/>
        </w:rPr>
        <w:t>педагогтер</w:t>
      </w:r>
      <w:r w:rsidRPr="00B7783C">
        <w:rPr>
          <w:sz w:val="28"/>
          <w:szCs w:val="28"/>
          <w:lang w:val="kk-KZ"/>
        </w:rPr>
        <w:t>дің кәсіби шеберлігін жетілдіру.</w:t>
      </w:r>
    </w:p>
    <w:p w:rsidR="001E5E82" w:rsidRPr="00230A3C" w:rsidRDefault="00B7783C" w:rsidP="00B92F71">
      <w:pPr>
        <w:widowControl w:val="0"/>
        <w:autoSpaceDE w:val="0"/>
        <w:autoSpaceDN w:val="0"/>
        <w:adjustRightInd w:val="0"/>
        <w:jc w:val="both"/>
        <w:rPr>
          <w:b/>
          <w:bCs/>
          <w:sz w:val="28"/>
          <w:szCs w:val="28"/>
          <w:lang w:val="kk-KZ"/>
        </w:rPr>
      </w:pPr>
      <w:r>
        <w:rPr>
          <w:b/>
          <w:bCs/>
          <w:sz w:val="28"/>
          <w:szCs w:val="28"/>
          <w:lang w:val="kk-KZ"/>
        </w:rPr>
        <w:t>Байқаудың міндеттері</w:t>
      </w:r>
      <w:r w:rsidR="001E5E82" w:rsidRPr="00230A3C">
        <w:rPr>
          <w:b/>
          <w:bCs/>
          <w:sz w:val="28"/>
          <w:szCs w:val="28"/>
          <w:lang w:val="kk-KZ"/>
        </w:rPr>
        <w:t>:</w:t>
      </w:r>
    </w:p>
    <w:p w:rsidR="00B7783C" w:rsidRPr="00B7783C" w:rsidRDefault="00230A3C" w:rsidP="00B7783C">
      <w:pPr>
        <w:widowControl w:val="0"/>
        <w:numPr>
          <w:ilvl w:val="0"/>
          <w:numId w:val="1"/>
        </w:numPr>
        <w:suppressAutoHyphens w:val="0"/>
        <w:autoSpaceDE w:val="0"/>
        <w:autoSpaceDN w:val="0"/>
        <w:adjustRightInd w:val="0"/>
        <w:ind w:hanging="578"/>
        <w:jc w:val="both"/>
        <w:rPr>
          <w:rStyle w:val="c1"/>
          <w:lang w:val="kk-KZ"/>
        </w:rPr>
      </w:pPr>
      <w:r>
        <w:rPr>
          <w:rStyle w:val="c1"/>
          <w:sz w:val="28"/>
          <w:szCs w:val="28"/>
          <w:shd w:val="clear" w:color="auto" w:fill="FFFFFF"/>
          <w:lang w:val="kk-KZ"/>
        </w:rPr>
        <w:t>п</w:t>
      </w:r>
      <w:r w:rsidR="00B7783C" w:rsidRPr="00B7783C">
        <w:rPr>
          <w:rStyle w:val="c1"/>
          <w:sz w:val="28"/>
          <w:szCs w:val="28"/>
          <w:shd w:val="clear" w:color="auto" w:fill="FFFFFF"/>
          <w:lang w:val="kk-KZ"/>
        </w:rPr>
        <w:t>едагогикалық қызметкерлердің кәсіби шеберлігін жетілдіру, талантты педагогтарды анықтау, оларды қолдау және ынталандыру.</w:t>
      </w:r>
    </w:p>
    <w:p w:rsidR="00B7783C" w:rsidRPr="00A16363" w:rsidRDefault="00B7783C" w:rsidP="00B7783C">
      <w:pPr>
        <w:widowControl w:val="0"/>
        <w:numPr>
          <w:ilvl w:val="0"/>
          <w:numId w:val="1"/>
        </w:numPr>
        <w:suppressAutoHyphens w:val="0"/>
        <w:autoSpaceDE w:val="0"/>
        <w:autoSpaceDN w:val="0"/>
        <w:adjustRightInd w:val="0"/>
        <w:ind w:hanging="578"/>
        <w:jc w:val="both"/>
        <w:rPr>
          <w:sz w:val="28"/>
          <w:szCs w:val="28"/>
          <w:shd w:val="clear" w:color="auto" w:fill="FFFFFF"/>
          <w:lang w:val="kk-KZ"/>
        </w:rPr>
      </w:pPr>
      <w:r w:rsidRPr="00A16363">
        <w:rPr>
          <w:sz w:val="28"/>
          <w:szCs w:val="28"/>
          <w:lang w:val="kk-KZ"/>
        </w:rPr>
        <w:t>Инновациялық педагогикалық тәжірибені насихаттау және тарату.</w:t>
      </w:r>
    </w:p>
    <w:p w:rsidR="00775F50" w:rsidRDefault="00CF13C0" w:rsidP="00775F50">
      <w:pPr>
        <w:pStyle w:val="a3"/>
        <w:spacing w:before="0" w:after="0"/>
        <w:jc w:val="both"/>
        <w:rPr>
          <w:b/>
          <w:bCs/>
          <w:sz w:val="28"/>
          <w:szCs w:val="28"/>
          <w:lang w:val="kk-KZ"/>
        </w:rPr>
      </w:pPr>
      <w:r>
        <w:rPr>
          <w:b/>
          <w:bCs/>
          <w:sz w:val="28"/>
          <w:szCs w:val="28"/>
          <w:lang w:val="kk-KZ"/>
        </w:rPr>
        <w:t>2</w:t>
      </w:r>
      <w:r w:rsidR="00775F50">
        <w:rPr>
          <w:b/>
          <w:bCs/>
          <w:sz w:val="28"/>
          <w:szCs w:val="28"/>
          <w:lang w:val="kk-KZ"/>
        </w:rPr>
        <w:t xml:space="preserve">. </w:t>
      </w:r>
      <w:r w:rsidR="003F15B2">
        <w:rPr>
          <w:b/>
          <w:bCs/>
          <w:sz w:val="28"/>
          <w:szCs w:val="28"/>
          <w:lang w:val="kk-KZ"/>
        </w:rPr>
        <w:t>Байқауды</w:t>
      </w:r>
      <w:r w:rsidR="003F15B2" w:rsidRPr="00A16363">
        <w:rPr>
          <w:b/>
          <w:bCs/>
          <w:sz w:val="28"/>
          <w:szCs w:val="28"/>
          <w:lang w:val="kk-KZ"/>
        </w:rPr>
        <w:t xml:space="preserve"> ұйымдастыру, оны өткізу тәртібі.</w:t>
      </w:r>
    </w:p>
    <w:p w:rsidR="00775F50" w:rsidRPr="003F15B2" w:rsidRDefault="00CF13C0" w:rsidP="00775F50">
      <w:pPr>
        <w:pStyle w:val="a3"/>
        <w:spacing w:before="0" w:after="0"/>
        <w:jc w:val="both"/>
        <w:rPr>
          <w:sz w:val="28"/>
          <w:szCs w:val="28"/>
          <w:lang w:val="kk-KZ"/>
        </w:rPr>
      </w:pPr>
      <w:r>
        <w:rPr>
          <w:sz w:val="28"/>
          <w:szCs w:val="28"/>
          <w:lang w:val="kk-KZ"/>
        </w:rPr>
        <w:t>2</w:t>
      </w:r>
      <w:r w:rsidR="00775F50" w:rsidRPr="003F15B2">
        <w:rPr>
          <w:sz w:val="28"/>
          <w:szCs w:val="28"/>
          <w:lang w:val="kk-KZ"/>
        </w:rPr>
        <w:t>.</w:t>
      </w:r>
      <w:r w:rsidR="00775F50">
        <w:rPr>
          <w:sz w:val="28"/>
          <w:szCs w:val="28"/>
          <w:lang w:val="kk-KZ"/>
        </w:rPr>
        <w:t>1</w:t>
      </w:r>
      <w:r w:rsidR="001E5E82" w:rsidRPr="003F15B2">
        <w:rPr>
          <w:sz w:val="28"/>
          <w:szCs w:val="28"/>
          <w:lang w:val="kk-KZ"/>
        </w:rPr>
        <w:t xml:space="preserve">. </w:t>
      </w:r>
      <w:r w:rsidR="003F15B2" w:rsidRPr="003F15B2">
        <w:rPr>
          <w:sz w:val="28"/>
          <w:szCs w:val="28"/>
          <w:lang w:val="kk-KZ"/>
        </w:rPr>
        <w:t>Байқауға Павлодар қаласының барлық білім беру мекемелерінің педагог қызметкерлері қатыса алады.</w:t>
      </w:r>
    </w:p>
    <w:p w:rsidR="003F15B2" w:rsidRDefault="00CF13C0" w:rsidP="00775F50">
      <w:pPr>
        <w:pStyle w:val="a3"/>
        <w:spacing w:before="0" w:after="0"/>
        <w:jc w:val="both"/>
        <w:rPr>
          <w:bCs/>
          <w:sz w:val="28"/>
          <w:szCs w:val="28"/>
          <w:lang w:val="kk-KZ"/>
        </w:rPr>
      </w:pPr>
      <w:r>
        <w:rPr>
          <w:bCs/>
          <w:sz w:val="28"/>
          <w:szCs w:val="28"/>
          <w:lang w:val="kk-KZ"/>
        </w:rPr>
        <w:t>2</w:t>
      </w:r>
      <w:r w:rsidR="00775F50">
        <w:rPr>
          <w:bCs/>
          <w:sz w:val="28"/>
          <w:szCs w:val="28"/>
          <w:lang w:val="kk-KZ"/>
        </w:rPr>
        <w:t xml:space="preserve">.2 </w:t>
      </w:r>
      <w:r w:rsidR="003F15B2" w:rsidRPr="003F15B2">
        <w:rPr>
          <w:bCs/>
          <w:sz w:val="28"/>
          <w:szCs w:val="28"/>
          <w:lang w:val="kk-KZ"/>
        </w:rPr>
        <w:t>Ұйымдастыру комитеті кел</w:t>
      </w:r>
      <w:r w:rsidR="003F15B2">
        <w:rPr>
          <w:bCs/>
          <w:sz w:val="28"/>
          <w:szCs w:val="28"/>
          <w:lang w:val="kk-KZ"/>
        </w:rPr>
        <w:t>есі қызметтерді жүзеге асырады:</w:t>
      </w:r>
    </w:p>
    <w:p w:rsidR="003F15B2" w:rsidRPr="003F15B2" w:rsidRDefault="00775F50" w:rsidP="003F15B2">
      <w:pPr>
        <w:pStyle w:val="a3"/>
        <w:spacing w:before="0" w:after="0"/>
        <w:jc w:val="both"/>
        <w:rPr>
          <w:bCs/>
          <w:sz w:val="28"/>
          <w:szCs w:val="28"/>
          <w:lang w:val="kk-KZ"/>
        </w:rPr>
      </w:pPr>
      <w:r>
        <w:rPr>
          <w:bCs/>
          <w:sz w:val="28"/>
          <w:szCs w:val="28"/>
          <w:lang w:val="kk-KZ"/>
        </w:rPr>
        <w:t xml:space="preserve">- </w:t>
      </w:r>
      <w:r w:rsidR="003F15B2" w:rsidRPr="003F15B2">
        <w:rPr>
          <w:bCs/>
          <w:sz w:val="28"/>
          <w:szCs w:val="28"/>
          <w:lang w:val="kk-KZ"/>
        </w:rPr>
        <w:t>конкурсты өткізу рәсімін және қатысушылардың жұмыстарын бағалау өлшемдерін белгілейді;</w:t>
      </w:r>
    </w:p>
    <w:p w:rsidR="003F15B2" w:rsidRPr="003F15B2" w:rsidRDefault="003F15B2" w:rsidP="003F15B2">
      <w:pPr>
        <w:pStyle w:val="a3"/>
        <w:spacing w:before="0" w:after="0"/>
        <w:jc w:val="both"/>
        <w:rPr>
          <w:bCs/>
          <w:sz w:val="28"/>
          <w:szCs w:val="28"/>
          <w:lang w:val="kk-KZ"/>
        </w:rPr>
      </w:pPr>
      <w:r w:rsidRPr="003F15B2">
        <w:rPr>
          <w:bCs/>
          <w:sz w:val="28"/>
          <w:szCs w:val="28"/>
          <w:lang w:val="kk-KZ"/>
        </w:rPr>
        <w:t>- конкурсқа қатысуға өтінімдерді қабылдауды ұйымдастырады;</w:t>
      </w:r>
    </w:p>
    <w:p w:rsidR="003F15B2" w:rsidRDefault="003F15B2" w:rsidP="003F15B2">
      <w:pPr>
        <w:pStyle w:val="a3"/>
        <w:spacing w:before="0" w:after="0"/>
        <w:jc w:val="both"/>
        <w:rPr>
          <w:bCs/>
          <w:sz w:val="28"/>
          <w:szCs w:val="28"/>
          <w:lang w:val="kk-KZ"/>
        </w:rPr>
      </w:pPr>
      <w:r w:rsidRPr="003F15B2">
        <w:rPr>
          <w:bCs/>
          <w:sz w:val="28"/>
          <w:szCs w:val="28"/>
          <w:lang w:val="kk-KZ"/>
        </w:rPr>
        <w:t>- қазылар алқасының жұмысын үйлестіреді.</w:t>
      </w:r>
    </w:p>
    <w:p w:rsidR="00F70B70" w:rsidRDefault="00CF13C0" w:rsidP="003F15B2">
      <w:pPr>
        <w:pStyle w:val="a3"/>
        <w:spacing w:before="0" w:after="0"/>
        <w:jc w:val="both"/>
        <w:rPr>
          <w:sz w:val="28"/>
          <w:szCs w:val="28"/>
          <w:lang w:val="kk-KZ"/>
        </w:rPr>
      </w:pPr>
      <w:r>
        <w:rPr>
          <w:sz w:val="28"/>
          <w:szCs w:val="28"/>
          <w:lang w:val="kk-KZ"/>
        </w:rPr>
        <w:t>2</w:t>
      </w:r>
      <w:r w:rsidR="00775F50">
        <w:rPr>
          <w:sz w:val="28"/>
          <w:szCs w:val="28"/>
          <w:lang w:val="kk-KZ"/>
        </w:rPr>
        <w:t xml:space="preserve">.3. </w:t>
      </w:r>
      <w:r w:rsidR="00F70B70">
        <w:rPr>
          <w:sz w:val="28"/>
          <w:szCs w:val="28"/>
          <w:lang w:val="kk-KZ"/>
        </w:rPr>
        <w:t>Байқаудың</w:t>
      </w:r>
      <w:r w:rsidR="00F70B70" w:rsidRPr="00F70B70">
        <w:rPr>
          <w:sz w:val="28"/>
          <w:szCs w:val="28"/>
          <w:lang w:val="kk-KZ"/>
        </w:rPr>
        <w:t xml:space="preserve"> қазылар алқасы ұсынылған материалдарды бағалайды және осы </w:t>
      </w:r>
      <w:r w:rsidR="00F70B70">
        <w:rPr>
          <w:sz w:val="28"/>
          <w:szCs w:val="28"/>
          <w:lang w:val="kk-KZ"/>
        </w:rPr>
        <w:t>е</w:t>
      </w:r>
      <w:r w:rsidR="00F70B70" w:rsidRPr="00F70B70">
        <w:rPr>
          <w:sz w:val="28"/>
          <w:szCs w:val="28"/>
          <w:lang w:val="kk-KZ"/>
        </w:rPr>
        <w:t>режемен анықталған конкурстық жұмыстарды бағалау критерийлеріне сәйкес жеңімпаздарды анықтайды.</w:t>
      </w:r>
    </w:p>
    <w:p w:rsidR="00F70B70" w:rsidRDefault="00CF13C0" w:rsidP="00F70B70">
      <w:pPr>
        <w:pStyle w:val="a3"/>
        <w:spacing w:before="0" w:after="0"/>
        <w:jc w:val="both"/>
        <w:rPr>
          <w:sz w:val="28"/>
          <w:szCs w:val="28"/>
          <w:lang w:val="kk-KZ"/>
        </w:rPr>
      </w:pPr>
      <w:r w:rsidRPr="00F70B70">
        <w:rPr>
          <w:sz w:val="28"/>
          <w:szCs w:val="28"/>
          <w:lang w:val="kk-KZ"/>
        </w:rPr>
        <w:t>2</w:t>
      </w:r>
      <w:r w:rsidR="001E5E82" w:rsidRPr="00F70B70">
        <w:rPr>
          <w:sz w:val="28"/>
          <w:szCs w:val="28"/>
          <w:lang w:val="kk-KZ"/>
        </w:rPr>
        <w:t xml:space="preserve">.4. </w:t>
      </w:r>
      <w:r w:rsidR="00F70B70">
        <w:rPr>
          <w:sz w:val="28"/>
          <w:szCs w:val="28"/>
          <w:lang w:val="kk-KZ"/>
        </w:rPr>
        <w:t>Байқауға</w:t>
      </w:r>
      <w:r w:rsidR="00F70B70" w:rsidRPr="00F70B70">
        <w:rPr>
          <w:sz w:val="28"/>
          <w:szCs w:val="28"/>
          <w:lang w:val="kk-KZ"/>
        </w:rPr>
        <w:t xml:space="preserve"> қатысу үшін білім беру ұйымдары әдістемелік кабинетке келесі құжаттарды (</w:t>
      </w:r>
      <w:r w:rsidR="00F70B70" w:rsidRPr="00561674">
        <w:rPr>
          <w:b/>
          <w:sz w:val="28"/>
          <w:szCs w:val="28"/>
          <w:lang w:val="kk-KZ"/>
        </w:rPr>
        <w:t>қағаз нұсқада</w:t>
      </w:r>
      <w:r w:rsidR="00F70B70">
        <w:rPr>
          <w:sz w:val="28"/>
          <w:szCs w:val="28"/>
          <w:lang w:val="kk-KZ"/>
        </w:rPr>
        <w:t>) жібереді</w:t>
      </w:r>
      <w:r w:rsidR="00F70B70" w:rsidRPr="00F70B70">
        <w:rPr>
          <w:sz w:val="28"/>
          <w:szCs w:val="28"/>
          <w:lang w:val="kk-KZ"/>
        </w:rPr>
        <w:t>:</w:t>
      </w:r>
    </w:p>
    <w:p w:rsidR="00F70B70" w:rsidRPr="00F70B70" w:rsidRDefault="00F70B70" w:rsidP="00F70B70">
      <w:pPr>
        <w:pStyle w:val="a3"/>
        <w:spacing w:before="0" w:after="0"/>
        <w:jc w:val="both"/>
        <w:rPr>
          <w:sz w:val="28"/>
          <w:szCs w:val="28"/>
          <w:lang w:val="kk-KZ"/>
        </w:rPr>
      </w:pPr>
      <w:r w:rsidRPr="00F70B70">
        <w:rPr>
          <w:sz w:val="28"/>
          <w:szCs w:val="28"/>
          <w:lang w:val="kk-KZ"/>
        </w:rPr>
        <w:t xml:space="preserve">- </w:t>
      </w:r>
      <w:r w:rsidR="0054576C">
        <w:rPr>
          <w:b/>
          <w:sz w:val="28"/>
          <w:szCs w:val="28"/>
          <w:lang w:val="kk-KZ"/>
        </w:rPr>
        <w:t>202</w:t>
      </w:r>
      <w:r w:rsidR="00561674">
        <w:rPr>
          <w:b/>
          <w:sz w:val="28"/>
          <w:szCs w:val="28"/>
          <w:lang w:val="kk-KZ"/>
        </w:rPr>
        <w:t>5</w:t>
      </w:r>
      <w:r w:rsidR="0054576C">
        <w:rPr>
          <w:b/>
          <w:sz w:val="28"/>
          <w:szCs w:val="28"/>
          <w:lang w:val="kk-KZ"/>
        </w:rPr>
        <w:t xml:space="preserve"> жылғы </w:t>
      </w:r>
      <w:r w:rsidR="00561674">
        <w:rPr>
          <w:b/>
          <w:sz w:val="28"/>
          <w:szCs w:val="28"/>
          <w:lang w:val="kk-KZ"/>
        </w:rPr>
        <w:t>21</w:t>
      </w:r>
      <w:r w:rsidR="006E03BD">
        <w:rPr>
          <w:b/>
          <w:sz w:val="28"/>
          <w:szCs w:val="28"/>
          <w:lang w:val="kk-KZ"/>
        </w:rPr>
        <w:t xml:space="preserve"> </w:t>
      </w:r>
      <w:r w:rsidR="00561674">
        <w:rPr>
          <w:b/>
          <w:sz w:val="28"/>
          <w:szCs w:val="28"/>
          <w:lang w:val="kk-KZ"/>
        </w:rPr>
        <w:t>сәуірде</w:t>
      </w:r>
      <w:r w:rsidRPr="00F70B70">
        <w:rPr>
          <w:b/>
          <w:sz w:val="28"/>
          <w:szCs w:val="28"/>
          <w:lang w:val="kk-KZ"/>
        </w:rPr>
        <w:t xml:space="preserve"> </w:t>
      </w:r>
      <w:r w:rsidRPr="00F70B70">
        <w:rPr>
          <w:sz w:val="28"/>
          <w:szCs w:val="28"/>
          <w:lang w:val="kk-KZ"/>
        </w:rPr>
        <w:t>конкурсқа қатысуға өтінім</w:t>
      </w:r>
      <w:r w:rsidR="006E03BD">
        <w:rPr>
          <w:sz w:val="28"/>
          <w:szCs w:val="28"/>
          <w:lang w:val="kk-KZ"/>
        </w:rPr>
        <w:t xml:space="preserve"> және </w:t>
      </w:r>
      <w:r w:rsidR="006E03BD" w:rsidRPr="00F70B70">
        <w:rPr>
          <w:sz w:val="28"/>
          <w:szCs w:val="28"/>
          <w:lang w:val="kk-KZ"/>
        </w:rPr>
        <w:t>әдістемелік-дидактикалық материалдар</w:t>
      </w:r>
      <w:r w:rsidR="006E03BD">
        <w:rPr>
          <w:sz w:val="28"/>
          <w:szCs w:val="28"/>
          <w:lang w:val="kk-KZ"/>
        </w:rPr>
        <w:t xml:space="preserve">ды </w:t>
      </w:r>
      <w:r w:rsidR="003B036D">
        <w:rPr>
          <w:sz w:val="28"/>
          <w:szCs w:val="28"/>
          <w:lang w:val="kk-KZ"/>
        </w:rPr>
        <w:t>(</w:t>
      </w:r>
      <w:r w:rsidR="00230A3C">
        <w:rPr>
          <w:sz w:val="28"/>
          <w:szCs w:val="28"/>
          <w:lang w:val="kk-KZ"/>
        </w:rPr>
        <w:t>3</w:t>
      </w:r>
      <w:r w:rsidR="006E03BD">
        <w:rPr>
          <w:sz w:val="28"/>
          <w:szCs w:val="28"/>
          <w:lang w:val="kk-KZ"/>
        </w:rPr>
        <w:t xml:space="preserve"> қосымша).</w:t>
      </w:r>
    </w:p>
    <w:p w:rsidR="001E5E82" w:rsidRDefault="00CF13C0" w:rsidP="001E5E82">
      <w:pPr>
        <w:pStyle w:val="a3"/>
        <w:spacing w:before="0" w:after="0"/>
        <w:jc w:val="both"/>
        <w:rPr>
          <w:sz w:val="28"/>
          <w:szCs w:val="28"/>
          <w:lang w:val="kk-KZ"/>
        </w:rPr>
      </w:pPr>
      <w:r>
        <w:rPr>
          <w:sz w:val="28"/>
          <w:szCs w:val="28"/>
          <w:lang w:val="kk-KZ"/>
        </w:rPr>
        <w:t>2</w:t>
      </w:r>
      <w:r w:rsidR="001E5E82">
        <w:rPr>
          <w:sz w:val="28"/>
          <w:szCs w:val="28"/>
          <w:lang w:val="kk-KZ"/>
        </w:rPr>
        <w:t>.</w:t>
      </w:r>
      <w:r w:rsidR="00087B33">
        <w:rPr>
          <w:sz w:val="28"/>
          <w:szCs w:val="28"/>
          <w:lang w:val="kk-KZ"/>
        </w:rPr>
        <w:t>5.</w:t>
      </w:r>
      <w:r w:rsidR="001E5E82">
        <w:rPr>
          <w:sz w:val="28"/>
          <w:szCs w:val="28"/>
          <w:lang w:val="kk-KZ"/>
        </w:rPr>
        <w:t xml:space="preserve"> </w:t>
      </w:r>
      <w:r w:rsidR="00D262C4" w:rsidRPr="00A16363">
        <w:rPr>
          <w:sz w:val="28"/>
          <w:szCs w:val="28"/>
          <w:lang w:val="kk-KZ"/>
        </w:rPr>
        <w:t xml:space="preserve">Конкурс </w:t>
      </w:r>
      <w:r w:rsidR="00507AFA">
        <w:rPr>
          <w:b/>
          <w:sz w:val="28"/>
          <w:szCs w:val="28"/>
          <w:lang w:val="kk-KZ"/>
        </w:rPr>
        <w:t>202</w:t>
      </w:r>
      <w:r w:rsidR="00561674">
        <w:rPr>
          <w:b/>
          <w:sz w:val="28"/>
          <w:szCs w:val="28"/>
          <w:lang w:val="kk-KZ"/>
        </w:rPr>
        <w:t>5</w:t>
      </w:r>
      <w:r w:rsidR="006E03BD">
        <w:rPr>
          <w:b/>
          <w:sz w:val="28"/>
          <w:szCs w:val="28"/>
          <w:lang w:val="kk-KZ"/>
        </w:rPr>
        <w:t xml:space="preserve"> жылдың </w:t>
      </w:r>
      <w:r w:rsidR="00561674">
        <w:rPr>
          <w:b/>
          <w:sz w:val="28"/>
          <w:szCs w:val="28"/>
          <w:lang w:val="kk-KZ"/>
        </w:rPr>
        <w:t>25</w:t>
      </w:r>
      <w:r w:rsidR="00D262C4" w:rsidRPr="00A16363">
        <w:rPr>
          <w:b/>
          <w:sz w:val="28"/>
          <w:szCs w:val="28"/>
          <w:lang w:val="kk-KZ"/>
        </w:rPr>
        <w:t xml:space="preserve"> </w:t>
      </w:r>
      <w:r w:rsidR="00561674">
        <w:rPr>
          <w:b/>
          <w:sz w:val="28"/>
          <w:szCs w:val="28"/>
          <w:lang w:val="kk-KZ"/>
        </w:rPr>
        <w:t>сәуірде</w:t>
      </w:r>
      <w:r w:rsidR="00D262C4" w:rsidRPr="00A16363">
        <w:rPr>
          <w:sz w:val="28"/>
          <w:szCs w:val="28"/>
          <w:lang w:val="kk-KZ"/>
        </w:rPr>
        <w:t xml:space="preserve"> өткізіледі.</w:t>
      </w:r>
      <w:r w:rsidR="00D262C4">
        <w:rPr>
          <w:sz w:val="28"/>
          <w:szCs w:val="28"/>
          <w:lang w:val="kk-KZ"/>
        </w:rPr>
        <w:t xml:space="preserve"> </w:t>
      </w:r>
    </w:p>
    <w:p w:rsidR="00230A3C" w:rsidRPr="003B036D" w:rsidRDefault="00230A3C" w:rsidP="00230A3C">
      <w:pPr>
        <w:pStyle w:val="a3"/>
        <w:spacing w:before="0" w:after="0"/>
        <w:jc w:val="right"/>
        <w:rPr>
          <w:b/>
          <w:bCs/>
          <w:lang w:val="kk-KZ"/>
        </w:rPr>
      </w:pPr>
      <w:r w:rsidRPr="003B036D">
        <w:rPr>
          <w:b/>
          <w:bCs/>
          <w:lang w:val="kk-KZ"/>
        </w:rPr>
        <w:t>2 қосымша</w:t>
      </w:r>
    </w:p>
    <w:p w:rsidR="00B92F71" w:rsidRPr="00B92F71" w:rsidRDefault="00900E99" w:rsidP="00B92F71">
      <w:pPr>
        <w:pStyle w:val="a3"/>
        <w:spacing w:before="0" w:after="0"/>
        <w:jc w:val="both"/>
        <w:rPr>
          <w:bCs/>
          <w:sz w:val="28"/>
          <w:szCs w:val="28"/>
          <w:lang w:val="kk-KZ"/>
        </w:rPr>
      </w:pPr>
      <w:r>
        <w:rPr>
          <w:bCs/>
          <w:sz w:val="28"/>
          <w:szCs w:val="28"/>
          <w:lang w:val="kk-KZ"/>
        </w:rPr>
        <w:t>Б</w:t>
      </w:r>
      <w:r w:rsidR="00B92F71" w:rsidRPr="00B92F71">
        <w:rPr>
          <w:bCs/>
          <w:sz w:val="28"/>
          <w:szCs w:val="28"/>
          <w:lang w:val="kk-KZ"/>
        </w:rPr>
        <w:t>айқауға әдістемелік-дидактикалық материалдар ұсынылады:</w:t>
      </w:r>
    </w:p>
    <w:p w:rsidR="00B92F71" w:rsidRPr="00B92F71" w:rsidRDefault="00B92F71" w:rsidP="00B92F71">
      <w:pPr>
        <w:pStyle w:val="a3"/>
        <w:spacing w:before="0" w:after="0"/>
        <w:jc w:val="both"/>
        <w:rPr>
          <w:bCs/>
          <w:sz w:val="28"/>
          <w:szCs w:val="28"/>
          <w:lang w:val="kk-KZ"/>
        </w:rPr>
      </w:pPr>
      <w:r w:rsidRPr="00B92F71">
        <w:rPr>
          <w:bCs/>
          <w:sz w:val="28"/>
          <w:szCs w:val="28"/>
          <w:lang w:val="kk-KZ"/>
        </w:rPr>
        <w:t xml:space="preserve">- </w:t>
      </w:r>
      <w:r w:rsidRPr="00B92F71">
        <w:rPr>
          <w:b/>
          <w:bCs/>
          <w:i/>
          <w:sz w:val="28"/>
          <w:szCs w:val="28"/>
          <w:lang w:val="kk-KZ"/>
        </w:rPr>
        <w:t>дидактикалық материалдар</w:t>
      </w:r>
      <w:r w:rsidRPr="00B92F71">
        <w:rPr>
          <w:bCs/>
          <w:sz w:val="28"/>
          <w:szCs w:val="28"/>
          <w:lang w:val="kk-KZ"/>
        </w:rPr>
        <w:t xml:space="preserve"> - </w:t>
      </w:r>
      <w:r>
        <w:rPr>
          <w:bCs/>
          <w:sz w:val="28"/>
          <w:szCs w:val="28"/>
          <w:lang w:val="kk-KZ"/>
        </w:rPr>
        <w:t>о</w:t>
      </w:r>
      <w:r w:rsidRPr="00B92F71">
        <w:rPr>
          <w:bCs/>
          <w:sz w:val="28"/>
          <w:szCs w:val="28"/>
          <w:lang w:val="kk-KZ"/>
        </w:rPr>
        <w:t xml:space="preserve">қушылардың ұжымдық, топтық және жеке жұмыстарын ұйымдастыруға арналған </w:t>
      </w:r>
      <w:r w:rsidR="005C508B">
        <w:rPr>
          <w:bCs/>
          <w:sz w:val="28"/>
          <w:szCs w:val="28"/>
          <w:lang w:val="kk-KZ"/>
        </w:rPr>
        <w:t>оқу құралының түрі</w:t>
      </w:r>
      <w:r w:rsidRPr="00B92F71">
        <w:rPr>
          <w:bCs/>
          <w:sz w:val="28"/>
          <w:szCs w:val="28"/>
          <w:lang w:val="kk-KZ"/>
        </w:rPr>
        <w:t>, көрнекі қолдануға арналған материалдар, демонстрациялық материалдар, презентациялар, тапсы</w:t>
      </w:r>
      <w:r w:rsidR="00E812DF">
        <w:rPr>
          <w:bCs/>
          <w:sz w:val="28"/>
          <w:szCs w:val="28"/>
          <w:lang w:val="kk-KZ"/>
        </w:rPr>
        <w:t>рмалар мен жаттығулар жинақтары;</w:t>
      </w:r>
    </w:p>
    <w:p w:rsidR="00B92F71" w:rsidRPr="00B92F71" w:rsidRDefault="00B92F71" w:rsidP="00B92F71">
      <w:pPr>
        <w:pStyle w:val="a3"/>
        <w:spacing w:before="0" w:after="0"/>
        <w:jc w:val="both"/>
        <w:rPr>
          <w:bCs/>
          <w:sz w:val="28"/>
          <w:szCs w:val="28"/>
          <w:lang w:val="kk-KZ"/>
        </w:rPr>
      </w:pPr>
      <w:r w:rsidRPr="00B92F71">
        <w:rPr>
          <w:bCs/>
          <w:sz w:val="28"/>
          <w:szCs w:val="28"/>
          <w:lang w:val="kk-KZ"/>
        </w:rPr>
        <w:t xml:space="preserve">- </w:t>
      </w:r>
      <w:r w:rsidRPr="000D0F24">
        <w:rPr>
          <w:b/>
          <w:bCs/>
          <w:i/>
          <w:sz w:val="28"/>
          <w:szCs w:val="28"/>
          <w:lang w:val="kk-KZ"/>
        </w:rPr>
        <w:t>әдістемелік әзірлемелер (құралдар)</w:t>
      </w:r>
      <w:r w:rsidRPr="00B92F71">
        <w:rPr>
          <w:bCs/>
          <w:sz w:val="28"/>
          <w:szCs w:val="28"/>
          <w:lang w:val="kk-KZ"/>
        </w:rPr>
        <w:t xml:space="preserve"> – жеке бөлімді</w:t>
      </w:r>
      <w:r w:rsidR="000D0F24">
        <w:rPr>
          <w:bCs/>
          <w:sz w:val="28"/>
          <w:szCs w:val="28"/>
          <w:lang w:val="kk-KZ"/>
        </w:rPr>
        <w:t xml:space="preserve"> </w:t>
      </w:r>
      <w:r w:rsidR="000D0F24" w:rsidRPr="00B92F71">
        <w:rPr>
          <w:bCs/>
          <w:sz w:val="28"/>
          <w:szCs w:val="28"/>
          <w:lang w:val="kk-KZ"/>
        </w:rPr>
        <w:t>оқыту әдістемесі</w:t>
      </w:r>
      <w:r w:rsidR="000D0F24">
        <w:rPr>
          <w:bCs/>
          <w:sz w:val="28"/>
          <w:szCs w:val="28"/>
          <w:lang w:val="kk-KZ"/>
        </w:rPr>
        <w:t>,</w:t>
      </w:r>
      <w:r w:rsidRPr="00B92F71">
        <w:rPr>
          <w:bCs/>
          <w:sz w:val="28"/>
          <w:szCs w:val="28"/>
          <w:lang w:val="kk-KZ"/>
        </w:rPr>
        <w:t xml:space="preserve"> </w:t>
      </w:r>
      <w:r w:rsidR="000D0F24">
        <w:rPr>
          <w:bCs/>
          <w:sz w:val="28"/>
          <w:szCs w:val="28"/>
          <w:lang w:val="kk-KZ"/>
        </w:rPr>
        <w:t xml:space="preserve"> оқу </w:t>
      </w:r>
      <w:r w:rsidRPr="00B92F71">
        <w:rPr>
          <w:bCs/>
          <w:sz w:val="28"/>
          <w:szCs w:val="28"/>
          <w:lang w:val="kk-KZ"/>
        </w:rPr>
        <w:t xml:space="preserve">бағдарламасының </w:t>
      </w:r>
      <w:r w:rsidR="000D0F24" w:rsidRPr="00B92F71">
        <w:rPr>
          <w:bCs/>
          <w:sz w:val="28"/>
          <w:szCs w:val="28"/>
          <w:lang w:val="kk-KZ"/>
        </w:rPr>
        <w:t xml:space="preserve">тақырыпты </w:t>
      </w:r>
      <w:r w:rsidR="000D0F24">
        <w:rPr>
          <w:bCs/>
          <w:sz w:val="28"/>
          <w:szCs w:val="28"/>
          <w:lang w:val="kk-KZ"/>
        </w:rPr>
        <w:t>немесе бірнеше жеке бөлімдер</w:t>
      </w:r>
      <w:r w:rsidRPr="00B92F71">
        <w:rPr>
          <w:bCs/>
          <w:sz w:val="28"/>
          <w:szCs w:val="28"/>
          <w:lang w:val="kk-KZ"/>
        </w:rPr>
        <w:t xml:space="preserve">, </w:t>
      </w:r>
      <w:r w:rsidR="000D0F24">
        <w:rPr>
          <w:bCs/>
          <w:sz w:val="28"/>
          <w:szCs w:val="28"/>
          <w:lang w:val="kk-KZ"/>
        </w:rPr>
        <w:t>тақырыптар қамтылған</w:t>
      </w:r>
      <w:r w:rsidR="007C6F5D">
        <w:rPr>
          <w:bCs/>
          <w:sz w:val="28"/>
          <w:szCs w:val="28"/>
          <w:lang w:val="kk-KZ"/>
        </w:rPr>
        <w:t xml:space="preserve"> </w:t>
      </w:r>
      <w:r w:rsidR="00E812DF">
        <w:rPr>
          <w:bCs/>
          <w:sz w:val="28"/>
          <w:szCs w:val="28"/>
          <w:lang w:val="kk-KZ"/>
        </w:rPr>
        <w:t>материалдар;</w:t>
      </w:r>
    </w:p>
    <w:p w:rsidR="00B92F71" w:rsidRPr="00B92F71" w:rsidRDefault="00B92F71" w:rsidP="00B92F71">
      <w:pPr>
        <w:pStyle w:val="a3"/>
        <w:spacing w:before="0" w:after="0"/>
        <w:jc w:val="both"/>
        <w:rPr>
          <w:bCs/>
          <w:sz w:val="28"/>
          <w:szCs w:val="28"/>
          <w:lang w:val="kk-KZ"/>
        </w:rPr>
      </w:pPr>
      <w:r w:rsidRPr="00E812DF">
        <w:rPr>
          <w:b/>
          <w:bCs/>
          <w:i/>
          <w:sz w:val="28"/>
          <w:szCs w:val="28"/>
          <w:lang w:val="kk-KZ"/>
        </w:rPr>
        <w:lastRenderedPageBreak/>
        <w:t>- әдістемелік ұсынымдар</w:t>
      </w:r>
      <w:r w:rsidRPr="00B92F71">
        <w:rPr>
          <w:bCs/>
          <w:sz w:val="28"/>
          <w:szCs w:val="28"/>
          <w:lang w:val="kk-KZ"/>
        </w:rPr>
        <w:t xml:space="preserve"> – </w:t>
      </w:r>
      <w:r w:rsidR="00543E0A" w:rsidRPr="00543E0A">
        <w:rPr>
          <w:bCs/>
          <w:sz w:val="28"/>
          <w:szCs w:val="28"/>
          <w:lang w:val="kk-KZ"/>
        </w:rPr>
        <w:t xml:space="preserve"> әдістемелік ұсынымдар-оқыту мен тәрбиелеудің неғұрлым тиімді технологияларын, әдістемелерін, әдістері мен нысандарын практикаға енгізуге ықпал ететін білім беру процесінің жекелеген аспектілеріне</w:t>
      </w:r>
      <w:r w:rsidR="00543E0A">
        <w:rPr>
          <w:bCs/>
          <w:sz w:val="28"/>
          <w:szCs w:val="28"/>
          <w:lang w:val="kk-KZ"/>
        </w:rPr>
        <w:t xml:space="preserve"> арналған материалдар. Мысалы, «Г</w:t>
      </w:r>
      <w:r w:rsidR="00543E0A" w:rsidRPr="00543E0A">
        <w:rPr>
          <w:bCs/>
          <w:sz w:val="28"/>
          <w:szCs w:val="28"/>
          <w:lang w:val="kk-KZ"/>
        </w:rPr>
        <w:t>еография және тарих сабақтарында шығармашылық ойлау</w:t>
      </w:r>
      <w:r w:rsidR="00543E0A">
        <w:rPr>
          <w:bCs/>
          <w:sz w:val="28"/>
          <w:szCs w:val="28"/>
          <w:lang w:val="kk-KZ"/>
        </w:rPr>
        <w:t>ды дамытуға арналған ұсыныстар»</w:t>
      </w:r>
      <w:r w:rsidR="00E812DF">
        <w:rPr>
          <w:bCs/>
          <w:sz w:val="28"/>
          <w:szCs w:val="28"/>
          <w:lang w:val="kk-KZ"/>
        </w:rPr>
        <w:t>;</w:t>
      </w:r>
    </w:p>
    <w:p w:rsidR="00B92F71" w:rsidRPr="00B92F71" w:rsidRDefault="00B92F71" w:rsidP="00B92F71">
      <w:pPr>
        <w:pStyle w:val="a3"/>
        <w:spacing w:before="0" w:after="0"/>
        <w:jc w:val="both"/>
        <w:rPr>
          <w:bCs/>
          <w:sz w:val="28"/>
          <w:szCs w:val="28"/>
          <w:lang w:val="kk-KZ"/>
        </w:rPr>
      </w:pPr>
      <w:r w:rsidRPr="00E812DF">
        <w:rPr>
          <w:b/>
          <w:bCs/>
          <w:i/>
          <w:sz w:val="28"/>
          <w:szCs w:val="28"/>
          <w:lang w:val="kk-KZ"/>
        </w:rPr>
        <w:t>- диагностикалық материалдар</w:t>
      </w:r>
      <w:r w:rsidRPr="00B92F71">
        <w:rPr>
          <w:bCs/>
          <w:sz w:val="28"/>
          <w:szCs w:val="28"/>
          <w:lang w:val="kk-KZ"/>
        </w:rPr>
        <w:t xml:space="preserve"> - педагогикалық мақсаттарға қатысты алынған нәтижелерді өлшеуге, бағалауға көмектесетін материалдар. Оларға өлшегіштердің өздері (тесттер, бақылау тапсырмалары және т. б.), сондай-ақ педагогикалық мақсаттар мен міндеттерге қол жеткізу деңгейін өлшеу әдістерінің (тәсілдерінің) сипаттамасы жатқызылуы мүмкін;</w:t>
      </w:r>
    </w:p>
    <w:p w:rsidR="00B92F71" w:rsidRPr="00B92F71" w:rsidRDefault="00B92F71" w:rsidP="00B92F71">
      <w:pPr>
        <w:pStyle w:val="a3"/>
        <w:spacing w:before="0" w:after="0"/>
        <w:jc w:val="both"/>
        <w:rPr>
          <w:bCs/>
          <w:sz w:val="28"/>
          <w:szCs w:val="28"/>
          <w:lang w:val="kk-KZ"/>
        </w:rPr>
      </w:pPr>
      <w:r w:rsidRPr="00B92F71">
        <w:rPr>
          <w:bCs/>
          <w:sz w:val="28"/>
          <w:szCs w:val="28"/>
          <w:lang w:val="kk-KZ"/>
        </w:rPr>
        <w:t>- оқыту</w:t>
      </w:r>
      <w:r w:rsidR="00E812DF">
        <w:rPr>
          <w:bCs/>
          <w:sz w:val="28"/>
          <w:szCs w:val="28"/>
          <w:lang w:val="kk-KZ"/>
        </w:rPr>
        <w:t>шы</w:t>
      </w:r>
      <w:r w:rsidRPr="00B92F71">
        <w:rPr>
          <w:bCs/>
          <w:sz w:val="28"/>
          <w:szCs w:val="28"/>
          <w:lang w:val="kk-KZ"/>
        </w:rPr>
        <w:t xml:space="preserve"> және дамыту</w:t>
      </w:r>
      <w:r w:rsidR="00E812DF">
        <w:rPr>
          <w:bCs/>
          <w:sz w:val="28"/>
          <w:szCs w:val="28"/>
          <w:lang w:val="kk-KZ"/>
        </w:rPr>
        <w:t>шы</w:t>
      </w:r>
      <w:r w:rsidRPr="00B92F71">
        <w:rPr>
          <w:bCs/>
          <w:sz w:val="28"/>
          <w:szCs w:val="28"/>
          <w:lang w:val="kk-KZ"/>
        </w:rPr>
        <w:t xml:space="preserve"> ойындар</w:t>
      </w:r>
      <w:r w:rsidR="00E812DF">
        <w:rPr>
          <w:bCs/>
          <w:sz w:val="28"/>
          <w:szCs w:val="28"/>
          <w:lang w:val="kk-KZ"/>
        </w:rPr>
        <w:t xml:space="preserve"> </w:t>
      </w:r>
      <w:r w:rsidRPr="00B92F71">
        <w:rPr>
          <w:bCs/>
          <w:sz w:val="28"/>
          <w:szCs w:val="28"/>
          <w:lang w:val="kk-KZ"/>
        </w:rPr>
        <w:t>-</w:t>
      </w:r>
      <w:r w:rsidR="00E812DF">
        <w:rPr>
          <w:bCs/>
          <w:sz w:val="28"/>
          <w:szCs w:val="28"/>
          <w:lang w:val="kk-KZ"/>
        </w:rPr>
        <w:t xml:space="preserve"> </w:t>
      </w:r>
      <w:r w:rsidRPr="00B92F71">
        <w:rPr>
          <w:bCs/>
          <w:sz w:val="28"/>
          <w:szCs w:val="28"/>
          <w:lang w:val="kk-KZ"/>
        </w:rPr>
        <w:t>ойын сценарийін</w:t>
      </w:r>
      <w:r w:rsidR="00E812DF">
        <w:rPr>
          <w:bCs/>
          <w:sz w:val="28"/>
          <w:szCs w:val="28"/>
          <w:lang w:val="kk-KZ"/>
        </w:rPr>
        <w:t>ің</w:t>
      </w:r>
      <w:r w:rsidRPr="00B92F71">
        <w:rPr>
          <w:bCs/>
          <w:sz w:val="28"/>
          <w:szCs w:val="28"/>
          <w:lang w:val="kk-KZ"/>
        </w:rPr>
        <w:t xml:space="preserve">, оны </w:t>
      </w:r>
      <w:r w:rsidR="00E812DF">
        <w:rPr>
          <w:bCs/>
          <w:sz w:val="28"/>
          <w:szCs w:val="28"/>
          <w:lang w:val="kk-KZ"/>
        </w:rPr>
        <w:t xml:space="preserve">өткізу және </w:t>
      </w:r>
      <w:r w:rsidRPr="00B92F71">
        <w:rPr>
          <w:bCs/>
          <w:sz w:val="28"/>
          <w:szCs w:val="28"/>
          <w:lang w:val="kk-KZ"/>
        </w:rPr>
        <w:t>нәтижелері</w:t>
      </w:r>
      <w:r w:rsidR="00E812DF">
        <w:rPr>
          <w:bCs/>
          <w:sz w:val="28"/>
          <w:szCs w:val="28"/>
          <w:lang w:val="kk-KZ"/>
        </w:rPr>
        <w:t>н бағалау әдістемесінің</w:t>
      </w:r>
      <w:r w:rsidRPr="00B92F71">
        <w:rPr>
          <w:bCs/>
          <w:sz w:val="28"/>
          <w:szCs w:val="28"/>
          <w:lang w:val="kk-KZ"/>
        </w:rPr>
        <w:t xml:space="preserve"> сипатта</w:t>
      </w:r>
      <w:r w:rsidR="00E812DF">
        <w:rPr>
          <w:bCs/>
          <w:sz w:val="28"/>
          <w:szCs w:val="28"/>
          <w:lang w:val="kk-KZ"/>
        </w:rPr>
        <w:t>масы бар</w:t>
      </w:r>
      <w:r w:rsidRPr="00B92F71">
        <w:rPr>
          <w:bCs/>
          <w:sz w:val="28"/>
          <w:szCs w:val="28"/>
          <w:lang w:val="kk-KZ"/>
        </w:rPr>
        <w:t xml:space="preserve"> ойын материалдары.</w:t>
      </w:r>
    </w:p>
    <w:p w:rsidR="00775F50" w:rsidRPr="00A16363" w:rsidRDefault="00900E99" w:rsidP="00900E99">
      <w:pPr>
        <w:pStyle w:val="a3"/>
        <w:spacing w:before="0" w:after="0"/>
        <w:jc w:val="center"/>
        <w:rPr>
          <w:sz w:val="28"/>
          <w:szCs w:val="28"/>
          <w:lang w:val="kk-KZ"/>
        </w:rPr>
      </w:pPr>
      <w:r>
        <w:rPr>
          <w:b/>
          <w:bCs/>
          <w:sz w:val="28"/>
          <w:szCs w:val="28"/>
          <w:lang w:val="kk-KZ"/>
        </w:rPr>
        <w:t>3</w:t>
      </w:r>
      <w:r w:rsidR="00775F50" w:rsidRPr="00A16363">
        <w:rPr>
          <w:b/>
          <w:bCs/>
          <w:sz w:val="28"/>
          <w:szCs w:val="28"/>
          <w:lang w:val="kk-KZ"/>
        </w:rPr>
        <w:t xml:space="preserve">. </w:t>
      </w:r>
      <w:r w:rsidR="00D262C4">
        <w:rPr>
          <w:b/>
          <w:bCs/>
          <w:sz w:val="28"/>
          <w:szCs w:val="28"/>
          <w:lang w:val="kk-KZ"/>
        </w:rPr>
        <w:t xml:space="preserve">Байқау </w:t>
      </w:r>
      <w:r w:rsidR="00775F50" w:rsidRPr="00A16363">
        <w:rPr>
          <w:b/>
          <w:bCs/>
          <w:sz w:val="28"/>
          <w:szCs w:val="28"/>
          <w:lang w:val="kk-KZ"/>
        </w:rPr>
        <w:t>материал</w:t>
      </w:r>
      <w:r w:rsidR="00D262C4">
        <w:rPr>
          <w:b/>
          <w:bCs/>
          <w:sz w:val="28"/>
          <w:szCs w:val="28"/>
          <w:lang w:val="kk-KZ"/>
        </w:rPr>
        <w:t>дарының талаптары.</w:t>
      </w:r>
    </w:p>
    <w:p w:rsidR="00D262C4" w:rsidRPr="00A16363" w:rsidRDefault="00900E99" w:rsidP="00775F50">
      <w:pPr>
        <w:pStyle w:val="a3"/>
        <w:spacing w:before="0" w:after="0"/>
        <w:jc w:val="both"/>
        <w:rPr>
          <w:sz w:val="28"/>
          <w:szCs w:val="28"/>
          <w:lang w:val="kk-KZ"/>
        </w:rPr>
      </w:pPr>
      <w:r>
        <w:rPr>
          <w:sz w:val="28"/>
          <w:szCs w:val="28"/>
          <w:lang w:val="kk-KZ"/>
        </w:rPr>
        <w:t>3</w:t>
      </w:r>
      <w:r w:rsidR="00775F50" w:rsidRPr="00A16363">
        <w:rPr>
          <w:sz w:val="28"/>
          <w:szCs w:val="28"/>
          <w:lang w:val="kk-KZ"/>
        </w:rPr>
        <w:t xml:space="preserve">.1 </w:t>
      </w:r>
      <w:r w:rsidR="00D262C4">
        <w:rPr>
          <w:sz w:val="28"/>
          <w:szCs w:val="28"/>
          <w:lang w:val="kk-KZ"/>
        </w:rPr>
        <w:t>Байқауға</w:t>
      </w:r>
      <w:r w:rsidR="00D262C4" w:rsidRPr="00A16363">
        <w:rPr>
          <w:sz w:val="28"/>
          <w:szCs w:val="28"/>
          <w:lang w:val="kk-KZ"/>
        </w:rPr>
        <w:t xml:space="preserve"> ұсынылатын материалдар педагогтардың және білім беру ұйымдарының инновациялық қызметінің қорытындысы болып табылады.</w:t>
      </w:r>
    </w:p>
    <w:p w:rsidR="00775F50" w:rsidRPr="00A16363" w:rsidRDefault="00900E99" w:rsidP="00775F50">
      <w:pPr>
        <w:pStyle w:val="a3"/>
        <w:spacing w:before="0" w:after="0"/>
        <w:jc w:val="both"/>
        <w:rPr>
          <w:sz w:val="28"/>
          <w:szCs w:val="28"/>
          <w:lang w:val="kk-KZ"/>
        </w:rPr>
      </w:pPr>
      <w:r>
        <w:rPr>
          <w:sz w:val="28"/>
          <w:szCs w:val="28"/>
          <w:lang w:val="kk-KZ"/>
        </w:rPr>
        <w:t>3.</w:t>
      </w:r>
      <w:r w:rsidR="00775F50" w:rsidRPr="00A16363">
        <w:rPr>
          <w:sz w:val="28"/>
          <w:szCs w:val="28"/>
          <w:lang w:val="kk-KZ"/>
        </w:rPr>
        <w:t xml:space="preserve">2. </w:t>
      </w:r>
      <w:r w:rsidR="00D262C4">
        <w:rPr>
          <w:sz w:val="28"/>
          <w:szCs w:val="28"/>
          <w:lang w:val="kk-KZ"/>
        </w:rPr>
        <w:t>Олар</w:t>
      </w:r>
      <w:r w:rsidR="00775F50" w:rsidRPr="00A16363">
        <w:rPr>
          <w:sz w:val="28"/>
          <w:szCs w:val="28"/>
          <w:lang w:val="kk-KZ"/>
        </w:rPr>
        <w:t>:</w:t>
      </w:r>
      <w:r w:rsidR="00775F50" w:rsidRPr="00A16363">
        <w:rPr>
          <w:lang w:val="kk-KZ"/>
        </w:rPr>
        <w:t xml:space="preserve"> </w:t>
      </w:r>
    </w:p>
    <w:p w:rsidR="00D262C4" w:rsidRPr="00A16363" w:rsidRDefault="00775F50" w:rsidP="00D262C4">
      <w:pPr>
        <w:pStyle w:val="a3"/>
        <w:spacing w:before="0" w:after="0"/>
        <w:jc w:val="both"/>
        <w:rPr>
          <w:sz w:val="28"/>
          <w:szCs w:val="28"/>
          <w:lang w:val="kk-KZ"/>
        </w:rPr>
      </w:pPr>
      <w:r w:rsidRPr="00A16363">
        <w:rPr>
          <w:sz w:val="28"/>
          <w:szCs w:val="28"/>
          <w:lang w:val="kk-KZ"/>
        </w:rPr>
        <w:t xml:space="preserve">- </w:t>
      </w:r>
      <w:r w:rsidR="00D262C4" w:rsidRPr="00A16363">
        <w:rPr>
          <w:sz w:val="28"/>
          <w:szCs w:val="28"/>
          <w:lang w:val="kk-KZ"/>
        </w:rPr>
        <w:t xml:space="preserve">қазіргі педагогикалық ғылым мен тәжірибенің жетістіктеріне сүйену; </w:t>
      </w:r>
    </w:p>
    <w:p w:rsidR="00D262C4" w:rsidRPr="00A16363" w:rsidRDefault="00D262C4" w:rsidP="00D262C4">
      <w:pPr>
        <w:pStyle w:val="a3"/>
        <w:spacing w:before="0" w:after="0"/>
        <w:jc w:val="both"/>
        <w:rPr>
          <w:sz w:val="28"/>
          <w:szCs w:val="28"/>
          <w:lang w:val="kk-KZ"/>
        </w:rPr>
      </w:pPr>
      <w:r w:rsidRPr="00A16363">
        <w:rPr>
          <w:sz w:val="28"/>
          <w:szCs w:val="28"/>
          <w:lang w:val="kk-KZ"/>
        </w:rPr>
        <w:t xml:space="preserve">- білім берудің заманауи сапасын қамтамасыз ету; </w:t>
      </w:r>
    </w:p>
    <w:p w:rsidR="00D262C4" w:rsidRPr="00A16363" w:rsidRDefault="00E812DF" w:rsidP="00D262C4">
      <w:pPr>
        <w:pStyle w:val="a3"/>
        <w:spacing w:before="0" w:after="0"/>
        <w:jc w:val="both"/>
        <w:rPr>
          <w:sz w:val="28"/>
          <w:szCs w:val="28"/>
          <w:lang w:val="kk-KZ"/>
        </w:rPr>
      </w:pPr>
      <w:r>
        <w:rPr>
          <w:sz w:val="28"/>
          <w:szCs w:val="28"/>
          <w:lang w:val="kk-KZ"/>
        </w:rPr>
        <w:t>- </w:t>
      </w:r>
      <w:r w:rsidR="00D262C4" w:rsidRPr="00A16363">
        <w:rPr>
          <w:sz w:val="28"/>
          <w:szCs w:val="28"/>
          <w:lang w:val="kk-KZ"/>
        </w:rPr>
        <w:t xml:space="preserve">оқушылардың жас ерекшелік психологиялық-педагогикалық ерекшеліктерін ескеру, яғни деңгейлеп дифференциациялау және оқытуды дараландыру мүмкіндігін қамтамасыз ету; </w:t>
      </w:r>
    </w:p>
    <w:p w:rsidR="00775F50" w:rsidRPr="00D262C4" w:rsidRDefault="00E812DF" w:rsidP="00775F50">
      <w:pPr>
        <w:pStyle w:val="a3"/>
        <w:spacing w:before="0" w:after="0"/>
        <w:jc w:val="both"/>
        <w:rPr>
          <w:sz w:val="28"/>
          <w:szCs w:val="28"/>
          <w:lang w:val="kk-KZ"/>
        </w:rPr>
      </w:pPr>
      <w:r>
        <w:rPr>
          <w:sz w:val="28"/>
          <w:szCs w:val="28"/>
          <w:lang w:val="kk-KZ"/>
        </w:rPr>
        <w:t>- </w:t>
      </w:r>
      <w:r w:rsidR="00D262C4" w:rsidRPr="00A16363">
        <w:rPr>
          <w:sz w:val="28"/>
          <w:szCs w:val="28"/>
          <w:lang w:val="kk-KZ"/>
        </w:rPr>
        <w:t>оқушыларды дамытуға бағытталған заманауи педагогикалық технологияларды кеңінен қолдана отырып, оқу қызметін ұйымдастыруды қамтамасыз ететін оқытудың заманауи формаларына</w:t>
      </w:r>
      <w:r w:rsidR="00D262C4">
        <w:rPr>
          <w:sz w:val="28"/>
          <w:szCs w:val="28"/>
          <w:lang w:val="kk-KZ"/>
        </w:rPr>
        <w:t xml:space="preserve"> бағдарлануға</w:t>
      </w:r>
      <w:r w:rsidR="00775F50" w:rsidRPr="00A16363">
        <w:rPr>
          <w:lang w:val="kk-KZ"/>
        </w:rPr>
        <w:t xml:space="preserve"> </w:t>
      </w:r>
      <w:r w:rsidR="00D262C4" w:rsidRPr="00D262C4">
        <w:rPr>
          <w:sz w:val="28"/>
          <w:szCs w:val="28"/>
          <w:lang w:val="kk-KZ"/>
        </w:rPr>
        <w:t>тиісті</w:t>
      </w:r>
      <w:r w:rsidR="00D262C4">
        <w:rPr>
          <w:sz w:val="28"/>
          <w:szCs w:val="28"/>
          <w:lang w:val="kk-KZ"/>
        </w:rPr>
        <w:t>.</w:t>
      </w:r>
    </w:p>
    <w:p w:rsidR="00775F50" w:rsidRDefault="00900E99" w:rsidP="00775F50">
      <w:pPr>
        <w:pStyle w:val="a3"/>
        <w:spacing w:before="0" w:after="0"/>
        <w:jc w:val="both"/>
        <w:rPr>
          <w:lang w:val="kk-KZ"/>
        </w:rPr>
      </w:pPr>
      <w:r>
        <w:rPr>
          <w:sz w:val="28"/>
          <w:szCs w:val="28"/>
          <w:lang w:val="kk-KZ"/>
        </w:rPr>
        <w:t>3</w:t>
      </w:r>
      <w:r w:rsidR="000F5F0C" w:rsidRPr="00B01B62">
        <w:rPr>
          <w:sz w:val="28"/>
          <w:szCs w:val="28"/>
          <w:lang w:val="kk-KZ"/>
        </w:rPr>
        <w:t>.</w:t>
      </w:r>
      <w:r w:rsidR="00CF13C0" w:rsidRPr="00B01B62">
        <w:rPr>
          <w:sz w:val="28"/>
          <w:szCs w:val="28"/>
          <w:lang w:val="kk-KZ"/>
        </w:rPr>
        <w:t>3</w:t>
      </w:r>
      <w:r w:rsidR="00775F50" w:rsidRPr="00B01B62">
        <w:rPr>
          <w:sz w:val="28"/>
          <w:szCs w:val="28"/>
          <w:lang w:val="kk-KZ"/>
        </w:rPr>
        <w:t>.</w:t>
      </w:r>
      <w:r w:rsidR="00775F50" w:rsidRPr="00B01B62">
        <w:rPr>
          <w:b/>
          <w:sz w:val="28"/>
          <w:szCs w:val="28"/>
          <w:lang w:val="kk-KZ"/>
        </w:rPr>
        <w:t xml:space="preserve"> </w:t>
      </w:r>
      <w:r w:rsidR="003F52E7">
        <w:rPr>
          <w:sz w:val="28"/>
          <w:szCs w:val="28"/>
          <w:lang w:val="kk-KZ"/>
        </w:rPr>
        <w:t xml:space="preserve">Байқау </w:t>
      </w:r>
      <w:r w:rsidR="00775F50" w:rsidRPr="00B01B62">
        <w:rPr>
          <w:sz w:val="28"/>
          <w:szCs w:val="28"/>
          <w:lang w:val="kk-KZ"/>
        </w:rPr>
        <w:t>материал</w:t>
      </w:r>
      <w:r w:rsidR="003F52E7">
        <w:rPr>
          <w:sz w:val="28"/>
          <w:szCs w:val="28"/>
          <w:lang w:val="kk-KZ"/>
        </w:rPr>
        <w:t>дарын рәсімдеу.</w:t>
      </w:r>
      <w:r w:rsidR="00775F50" w:rsidRPr="00B01B62">
        <w:rPr>
          <w:lang w:val="kk-KZ"/>
        </w:rPr>
        <w:t xml:space="preserve"> </w:t>
      </w:r>
    </w:p>
    <w:p w:rsidR="00B01B62" w:rsidRPr="00B01B62" w:rsidRDefault="00900E99" w:rsidP="00B01B62">
      <w:pPr>
        <w:pStyle w:val="a3"/>
        <w:spacing w:before="0" w:after="0"/>
        <w:jc w:val="center"/>
        <w:rPr>
          <w:b/>
          <w:sz w:val="28"/>
          <w:szCs w:val="28"/>
          <w:lang w:val="kk-KZ"/>
        </w:rPr>
      </w:pPr>
      <w:r>
        <w:rPr>
          <w:b/>
          <w:sz w:val="28"/>
          <w:szCs w:val="28"/>
          <w:lang w:val="kk-KZ"/>
        </w:rPr>
        <w:t xml:space="preserve">4. </w:t>
      </w:r>
      <w:r w:rsidR="00B01B62">
        <w:rPr>
          <w:b/>
          <w:sz w:val="28"/>
          <w:szCs w:val="28"/>
          <w:lang w:val="kk-KZ"/>
        </w:rPr>
        <w:t>Материал</w:t>
      </w:r>
      <w:r w:rsidR="00B01B62" w:rsidRPr="00B01B62">
        <w:rPr>
          <w:b/>
          <w:sz w:val="28"/>
          <w:szCs w:val="28"/>
          <w:lang w:val="kk-KZ"/>
        </w:rPr>
        <w:t xml:space="preserve"> құрылымы</w:t>
      </w:r>
    </w:p>
    <w:p w:rsidR="00B01B62" w:rsidRPr="00941FAF" w:rsidRDefault="00B01B62" w:rsidP="00B01B62">
      <w:pPr>
        <w:pStyle w:val="a3"/>
        <w:spacing w:before="0" w:after="0"/>
        <w:jc w:val="both"/>
        <w:rPr>
          <w:i/>
          <w:sz w:val="28"/>
          <w:szCs w:val="28"/>
          <w:lang w:val="kk-KZ"/>
        </w:rPr>
      </w:pPr>
      <w:r w:rsidRPr="00B01B62">
        <w:rPr>
          <w:sz w:val="28"/>
          <w:szCs w:val="28"/>
          <w:lang w:val="kk-KZ"/>
        </w:rPr>
        <w:t xml:space="preserve">- </w:t>
      </w:r>
      <w:r>
        <w:rPr>
          <w:sz w:val="28"/>
          <w:szCs w:val="28"/>
          <w:lang w:val="kk-KZ"/>
        </w:rPr>
        <w:t>Негізгі бет</w:t>
      </w:r>
      <w:r w:rsidRPr="00B01B62">
        <w:rPr>
          <w:sz w:val="28"/>
          <w:szCs w:val="28"/>
          <w:lang w:val="kk-KZ"/>
        </w:rPr>
        <w:t xml:space="preserve"> </w:t>
      </w:r>
      <w:r w:rsidRPr="00941FAF">
        <w:rPr>
          <w:i/>
          <w:sz w:val="28"/>
          <w:szCs w:val="28"/>
          <w:lang w:val="kk-KZ"/>
        </w:rPr>
        <w:t>(білім беру ұйымының заңды құжатқа сәйкес атауын; автордың жеке куәлшігін куәландырушы құжатына сәйкес тегі, аты, әкесінің аты</w:t>
      </w:r>
      <w:r w:rsidR="00900E99">
        <w:rPr>
          <w:i/>
          <w:sz w:val="28"/>
          <w:szCs w:val="28"/>
          <w:lang w:val="kk-KZ"/>
        </w:rPr>
        <w:t>(</w:t>
      </w:r>
      <w:r w:rsidR="00900E99" w:rsidRPr="00900E99">
        <w:rPr>
          <w:i/>
          <w:sz w:val="28"/>
          <w:szCs w:val="28"/>
          <w:lang w:val="kk-KZ"/>
        </w:rPr>
        <w:t>құжатқа сәйкес</w:t>
      </w:r>
      <w:r w:rsidR="00900E99">
        <w:rPr>
          <w:i/>
          <w:sz w:val="28"/>
          <w:szCs w:val="28"/>
          <w:lang w:val="kk-KZ"/>
        </w:rPr>
        <w:t>)</w:t>
      </w:r>
      <w:r w:rsidRPr="00941FAF">
        <w:rPr>
          <w:i/>
          <w:sz w:val="28"/>
          <w:szCs w:val="28"/>
          <w:lang w:val="kk-KZ"/>
        </w:rPr>
        <w:t>, лауазымы, жұмыстың атауы мен әзірленген жылы көрсетіледі);</w:t>
      </w:r>
    </w:p>
    <w:p w:rsidR="00B01B62" w:rsidRPr="00B01B62" w:rsidRDefault="00B01B62" w:rsidP="00B01B62">
      <w:pPr>
        <w:pStyle w:val="a3"/>
        <w:spacing w:before="0" w:after="0"/>
        <w:jc w:val="both"/>
        <w:rPr>
          <w:sz w:val="28"/>
          <w:szCs w:val="28"/>
          <w:lang w:val="kk-KZ"/>
        </w:rPr>
      </w:pPr>
      <w:r w:rsidRPr="00B01B62">
        <w:rPr>
          <w:sz w:val="28"/>
          <w:szCs w:val="28"/>
          <w:lang w:val="kk-KZ"/>
        </w:rPr>
        <w:t xml:space="preserve">- </w:t>
      </w:r>
      <w:r w:rsidR="00941FAF">
        <w:rPr>
          <w:sz w:val="28"/>
          <w:szCs w:val="28"/>
          <w:lang w:val="kk-KZ"/>
        </w:rPr>
        <w:t>Андатпа</w:t>
      </w:r>
      <w:r w:rsidRPr="00B01B62">
        <w:rPr>
          <w:sz w:val="28"/>
          <w:szCs w:val="28"/>
          <w:lang w:val="kk-KZ"/>
        </w:rPr>
        <w:t xml:space="preserve">: 3-4 </w:t>
      </w:r>
      <w:r w:rsidR="00663898">
        <w:rPr>
          <w:sz w:val="28"/>
          <w:szCs w:val="28"/>
          <w:lang w:val="kk-KZ"/>
        </w:rPr>
        <w:t>сөйлем</w:t>
      </w:r>
    </w:p>
    <w:p w:rsidR="00B01B62" w:rsidRPr="00B01B62" w:rsidRDefault="00B01B62" w:rsidP="00B01B62">
      <w:pPr>
        <w:pStyle w:val="a3"/>
        <w:spacing w:before="0" w:after="0"/>
        <w:jc w:val="both"/>
        <w:rPr>
          <w:sz w:val="28"/>
          <w:szCs w:val="28"/>
          <w:lang w:val="kk-KZ"/>
        </w:rPr>
      </w:pPr>
      <w:r w:rsidRPr="00B01B62">
        <w:rPr>
          <w:sz w:val="28"/>
          <w:szCs w:val="28"/>
          <w:lang w:val="kk-KZ"/>
        </w:rPr>
        <w:t xml:space="preserve">- </w:t>
      </w:r>
      <w:r w:rsidR="00941FAF">
        <w:rPr>
          <w:sz w:val="28"/>
          <w:szCs w:val="28"/>
          <w:lang w:val="kk-KZ"/>
        </w:rPr>
        <w:t>Р</w:t>
      </w:r>
      <w:r w:rsidRPr="00B01B62">
        <w:rPr>
          <w:sz w:val="28"/>
          <w:szCs w:val="28"/>
          <w:lang w:val="kk-KZ"/>
        </w:rPr>
        <w:t>ецензия</w:t>
      </w:r>
      <w:r w:rsidR="00941FAF">
        <w:rPr>
          <w:sz w:val="28"/>
          <w:szCs w:val="28"/>
          <w:lang w:val="kk-KZ"/>
        </w:rPr>
        <w:t xml:space="preserve">лар (кемінде 2 рецензия: </w:t>
      </w:r>
      <w:r w:rsidR="00663898">
        <w:rPr>
          <w:sz w:val="28"/>
          <w:szCs w:val="28"/>
          <w:lang w:val="kk-KZ"/>
        </w:rPr>
        <w:t>педагог-зерттеуші</w:t>
      </w:r>
      <w:r w:rsidRPr="00B01B62">
        <w:rPr>
          <w:sz w:val="28"/>
          <w:szCs w:val="28"/>
          <w:lang w:val="kk-KZ"/>
        </w:rPr>
        <w:t>, ғылыми дәрежесі бар оқытушысы);</w:t>
      </w:r>
    </w:p>
    <w:p w:rsidR="00B01B62" w:rsidRPr="00B01B62" w:rsidRDefault="00B01B62" w:rsidP="00B01B62">
      <w:pPr>
        <w:pStyle w:val="a3"/>
        <w:spacing w:before="0" w:after="0"/>
        <w:jc w:val="both"/>
        <w:rPr>
          <w:sz w:val="28"/>
          <w:szCs w:val="28"/>
          <w:lang w:val="kk-KZ"/>
        </w:rPr>
      </w:pPr>
      <w:r w:rsidRPr="00B01B62">
        <w:rPr>
          <w:sz w:val="28"/>
          <w:szCs w:val="28"/>
          <w:lang w:val="kk-KZ"/>
        </w:rPr>
        <w:t>- түсіндірме жазба (материал қандай мәселеге арналғанын, қандай мәселелерді ашатынын, кімге пайдалы болатынын көрсетеді);</w:t>
      </w:r>
    </w:p>
    <w:p w:rsidR="00B01B62" w:rsidRPr="00B01B62" w:rsidRDefault="00B01B62" w:rsidP="00B01B62">
      <w:pPr>
        <w:pStyle w:val="a3"/>
        <w:spacing w:before="0" w:after="0"/>
        <w:jc w:val="both"/>
        <w:rPr>
          <w:sz w:val="28"/>
          <w:szCs w:val="28"/>
          <w:lang w:val="kk-KZ"/>
        </w:rPr>
      </w:pPr>
      <w:r w:rsidRPr="00B01B62">
        <w:rPr>
          <w:sz w:val="28"/>
          <w:szCs w:val="28"/>
          <w:lang w:val="kk-KZ"/>
        </w:rPr>
        <w:t>- әдістемелік ұсынымдар (қажеттілігіне қарай);</w:t>
      </w:r>
    </w:p>
    <w:p w:rsidR="00B01B62" w:rsidRDefault="00941FAF" w:rsidP="00B01B62">
      <w:pPr>
        <w:pStyle w:val="a3"/>
        <w:spacing w:before="0" w:after="0"/>
        <w:jc w:val="both"/>
        <w:rPr>
          <w:sz w:val="28"/>
          <w:szCs w:val="28"/>
          <w:lang w:val="kk-KZ"/>
        </w:rPr>
      </w:pPr>
      <w:r>
        <w:rPr>
          <w:sz w:val="28"/>
          <w:szCs w:val="28"/>
          <w:lang w:val="kk-KZ"/>
        </w:rPr>
        <w:t>- мазмұны;</w:t>
      </w:r>
    </w:p>
    <w:p w:rsidR="00914B45" w:rsidRPr="00B01B62" w:rsidRDefault="00914B45" w:rsidP="00B01B62">
      <w:pPr>
        <w:pStyle w:val="a3"/>
        <w:spacing w:before="0" w:after="0"/>
        <w:jc w:val="both"/>
        <w:rPr>
          <w:sz w:val="28"/>
          <w:szCs w:val="28"/>
          <w:lang w:val="kk-KZ"/>
        </w:rPr>
      </w:pPr>
      <w:r>
        <w:rPr>
          <w:sz w:val="28"/>
          <w:szCs w:val="28"/>
          <w:lang w:val="kk-KZ"/>
        </w:rPr>
        <w:t xml:space="preserve">- </w:t>
      </w:r>
      <w:r w:rsidRPr="00914B45">
        <w:rPr>
          <w:sz w:val="28"/>
          <w:szCs w:val="28"/>
          <w:lang w:val="kk-KZ"/>
        </w:rPr>
        <w:t>кіріспе (</w:t>
      </w:r>
      <w:r>
        <w:rPr>
          <w:sz w:val="28"/>
          <w:szCs w:val="28"/>
          <w:lang w:val="kk-KZ"/>
        </w:rPr>
        <w:t xml:space="preserve">осы </w:t>
      </w:r>
      <w:r w:rsidRPr="00914B45">
        <w:rPr>
          <w:sz w:val="28"/>
          <w:szCs w:val="28"/>
          <w:lang w:val="kk-KZ"/>
        </w:rPr>
        <w:t xml:space="preserve">жұмыстың </w:t>
      </w:r>
      <w:r>
        <w:rPr>
          <w:sz w:val="28"/>
          <w:szCs w:val="28"/>
          <w:lang w:val="kk-KZ"/>
        </w:rPr>
        <w:t>көкейкестігін</w:t>
      </w:r>
      <w:r w:rsidRPr="00914B45">
        <w:rPr>
          <w:sz w:val="28"/>
          <w:szCs w:val="28"/>
          <w:lang w:val="kk-KZ"/>
        </w:rPr>
        <w:t xml:space="preserve"> ашылады (1-2 бет), яғни</w:t>
      </w:r>
      <w:r>
        <w:rPr>
          <w:sz w:val="28"/>
          <w:szCs w:val="28"/>
          <w:lang w:val="kk-KZ"/>
        </w:rPr>
        <w:t>,</w:t>
      </w:r>
      <w:r w:rsidRPr="00914B45">
        <w:rPr>
          <w:sz w:val="28"/>
          <w:szCs w:val="28"/>
          <w:lang w:val="kk-KZ"/>
        </w:rPr>
        <w:t xml:space="preserve"> автор бұл </w:t>
      </w:r>
      <w:r>
        <w:rPr>
          <w:sz w:val="28"/>
          <w:szCs w:val="28"/>
          <w:lang w:val="kk-KZ"/>
        </w:rPr>
        <w:t>тақырыпты</w:t>
      </w:r>
      <w:r w:rsidRPr="00914B45">
        <w:rPr>
          <w:sz w:val="28"/>
          <w:szCs w:val="28"/>
          <w:lang w:val="kk-KZ"/>
        </w:rPr>
        <w:t xml:space="preserve"> не</w:t>
      </w:r>
      <w:r>
        <w:rPr>
          <w:sz w:val="28"/>
          <w:szCs w:val="28"/>
          <w:lang w:val="kk-KZ"/>
        </w:rPr>
        <w:t>ліктен</w:t>
      </w:r>
      <w:r w:rsidRPr="00914B45">
        <w:rPr>
          <w:sz w:val="28"/>
          <w:szCs w:val="28"/>
          <w:lang w:val="kk-KZ"/>
        </w:rPr>
        <w:t xml:space="preserve"> таңдады және оның білім беру мазмұнындағы орны қандай деген сұраққа жауап береді);</w:t>
      </w:r>
    </w:p>
    <w:p w:rsidR="00B01B62" w:rsidRPr="00B01B62" w:rsidRDefault="00B01B62" w:rsidP="00B01B62">
      <w:pPr>
        <w:pStyle w:val="a3"/>
        <w:spacing w:before="0" w:after="0"/>
        <w:jc w:val="both"/>
        <w:rPr>
          <w:sz w:val="28"/>
          <w:szCs w:val="28"/>
          <w:lang w:val="kk-KZ"/>
        </w:rPr>
      </w:pPr>
      <w:r w:rsidRPr="00B01B62">
        <w:rPr>
          <w:sz w:val="28"/>
          <w:szCs w:val="28"/>
          <w:lang w:val="kk-KZ"/>
        </w:rPr>
        <w:t>- негізгі бөлім;</w:t>
      </w:r>
    </w:p>
    <w:p w:rsidR="00B01B62" w:rsidRPr="00B01B62" w:rsidRDefault="00B01B62" w:rsidP="00B01B62">
      <w:pPr>
        <w:pStyle w:val="a3"/>
        <w:spacing w:before="0" w:after="0"/>
        <w:jc w:val="both"/>
        <w:rPr>
          <w:sz w:val="28"/>
          <w:szCs w:val="28"/>
          <w:lang w:val="kk-KZ"/>
        </w:rPr>
      </w:pPr>
      <w:r w:rsidRPr="00B01B62">
        <w:rPr>
          <w:sz w:val="28"/>
          <w:szCs w:val="28"/>
          <w:lang w:val="kk-KZ"/>
        </w:rPr>
        <w:t>- Қорытынды;</w:t>
      </w:r>
    </w:p>
    <w:p w:rsidR="00B01B62" w:rsidRPr="00B01B62" w:rsidRDefault="00B01B62" w:rsidP="00B01B62">
      <w:pPr>
        <w:pStyle w:val="a3"/>
        <w:spacing w:before="0" w:after="0"/>
        <w:jc w:val="both"/>
        <w:rPr>
          <w:sz w:val="28"/>
          <w:szCs w:val="28"/>
          <w:lang w:val="kk-KZ"/>
        </w:rPr>
      </w:pPr>
      <w:r w:rsidRPr="00B01B62">
        <w:rPr>
          <w:sz w:val="28"/>
          <w:szCs w:val="28"/>
          <w:lang w:val="kk-KZ"/>
        </w:rPr>
        <w:t>- Пайдаланылған әдебиеттер тізімі;</w:t>
      </w:r>
    </w:p>
    <w:p w:rsidR="00B01B62" w:rsidRPr="00B01B62" w:rsidRDefault="00B01B62" w:rsidP="00B01B62">
      <w:pPr>
        <w:pStyle w:val="a3"/>
        <w:spacing w:before="0" w:after="0"/>
        <w:jc w:val="both"/>
        <w:rPr>
          <w:sz w:val="28"/>
          <w:szCs w:val="28"/>
          <w:lang w:val="kk-KZ"/>
        </w:rPr>
      </w:pPr>
      <w:r w:rsidRPr="00B01B62">
        <w:rPr>
          <w:sz w:val="28"/>
          <w:szCs w:val="28"/>
          <w:lang w:val="kk-KZ"/>
        </w:rPr>
        <w:t>- қосымша</w:t>
      </w:r>
      <w:r w:rsidR="00914B45">
        <w:rPr>
          <w:sz w:val="28"/>
          <w:szCs w:val="28"/>
          <w:lang w:val="kk-KZ"/>
        </w:rPr>
        <w:t>лар</w:t>
      </w:r>
      <w:r w:rsidRPr="00B01B62">
        <w:rPr>
          <w:sz w:val="28"/>
          <w:szCs w:val="28"/>
          <w:lang w:val="kk-KZ"/>
        </w:rPr>
        <w:t>.</w:t>
      </w:r>
    </w:p>
    <w:p w:rsidR="00952052" w:rsidRPr="00CF50E6" w:rsidRDefault="00900E99" w:rsidP="00900E99">
      <w:pPr>
        <w:pStyle w:val="a3"/>
        <w:spacing w:before="0" w:after="0"/>
        <w:rPr>
          <w:b/>
          <w:sz w:val="28"/>
          <w:szCs w:val="28"/>
          <w:lang w:val="kk-KZ"/>
        </w:rPr>
      </w:pPr>
      <w:r w:rsidRPr="00CF50E6">
        <w:rPr>
          <w:b/>
          <w:sz w:val="28"/>
          <w:szCs w:val="28"/>
          <w:lang w:val="kk-KZ"/>
        </w:rPr>
        <w:t>4.1</w:t>
      </w:r>
      <w:r w:rsidR="00952052" w:rsidRPr="00CF50E6">
        <w:rPr>
          <w:b/>
          <w:sz w:val="28"/>
          <w:szCs w:val="28"/>
          <w:lang w:val="kk-KZ"/>
        </w:rPr>
        <w:t>. Материалдың мазмұнына қойылатын талаптар</w:t>
      </w:r>
    </w:p>
    <w:p w:rsidR="00B01B62" w:rsidRPr="00B01B62" w:rsidRDefault="00952052" w:rsidP="00900E99">
      <w:pPr>
        <w:pStyle w:val="a3"/>
        <w:spacing w:before="0" w:after="0"/>
        <w:rPr>
          <w:sz w:val="28"/>
          <w:szCs w:val="28"/>
          <w:lang w:val="kk-KZ"/>
        </w:rPr>
      </w:pPr>
      <w:r>
        <w:rPr>
          <w:sz w:val="28"/>
          <w:szCs w:val="28"/>
          <w:lang w:val="kk-KZ"/>
        </w:rPr>
        <w:t>-</w:t>
      </w:r>
      <w:r w:rsidR="00900E99">
        <w:rPr>
          <w:sz w:val="28"/>
          <w:szCs w:val="28"/>
          <w:lang w:val="kk-KZ"/>
        </w:rPr>
        <w:t xml:space="preserve"> </w:t>
      </w:r>
      <w:r w:rsidR="00B01B62" w:rsidRPr="00B01B62">
        <w:rPr>
          <w:sz w:val="28"/>
          <w:szCs w:val="28"/>
          <w:lang w:val="kk-KZ"/>
        </w:rPr>
        <w:t>Әдістемелік-ди</w:t>
      </w:r>
      <w:r w:rsidR="00914B45">
        <w:rPr>
          <w:sz w:val="28"/>
          <w:szCs w:val="28"/>
          <w:lang w:val="kk-KZ"/>
        </w:rPr>
        <w:t>дактикалық материалдың мазмұны т</w:t>
      </w:r>
      <w:r w:rsidR="00B01B62" w:rsidRPr="00B01B62">
        <w:rPr>
          <w:sz w:val="28"/>
          <w:szCs w:val="28"/>
          <w:lang w:val="kk-KZ"/>
        </w:rPr>
        <w:t>ақырып пен мақсатқа нақты сәйкес келуі керек;</w:t>
      </w:r>
    </w:p>
    <w:p w:rsidR="00B01B62" w:rsidRPr="00B01B62" w:rsidRDefault="00900E99" w:rsidP="00900E99">
      <w:pPr>
        <w:pStyle w:val="a3"/>
        <w:spacing w:before="0" w:after="0"/>
        <w:jc w:val="both"/>
        <w:rPr>
          <w:sz w:val="28"/>
          <w:szCs w:val="28"/>
          <w:lang w:val="kk-KZ"/>
        </w:rPr>
      </w:pPr>
      <w:r>
        <w:rPr>
          <w:sz w:val="28"/>
          <w:szCs w:val="28"/>
          <w:lang w:val="kk-KZ"/>
        </w:rPr>
        <w:lastRenderedPageBreak/>
        <w:t xml:space="preserve">- </w:t>
      </w:r>
      <w:r w:rsidR="00B01B62" w:rsidRPr="00B01B62">
        <w:rPr>
          <w:sz w:val="28"/>
          <w:szCs w:val="28"/>
          <w:lang w:val="kk-KZ"/>
        </w:rPr>
        <w:t xml:space="preserve">Материалды мүмкіндігінше қарапайым және нақты </w:t>
      </w:r>
      <w:r w:rsidR="00914B45">
        <w:rPr>
          <w:sz w:val="28"/>
          <w:szCs w:val="28"/>
          <w:lang w:val="kk-KZ"/>
        </w:rPr>
        <w:t xml:space="preserve">түрде жүйеленген болуы </w:t>
      </w:r>
      <w:r w:rsidR="00B01B62" w:rsidRPr="00B01B62">
        <w:rPr>
          <w:sz w:val="28"/>
          <w:szCs w:val="28"/>
          <w:lang w:val="kk-KZ"/>
        </w:rPr>
        <w:t>керек;</w:t>
      </w:r>
    </w:p>
    <w:p w:rsidR="00B01B62" w:rsidRPr="00B01B62" w:rsidRDefault="00900E99" w:rsidP="00900E99">
      <w:pPr>
        <w:pStyle w:val="a3"/>
        <w:spacing w:before="0" w:after="0"/>
        <w:jc w:val="both"/>
        <w:rPr>
          <w:sz w:val="28"/>
          <w:szCs w:val="28"/>
          <w:lang w:val="kk-KZ"/>
        </w:rPr>
      </w:pPr>
      <w:r>
        <w:rPr>
          <w:sz w:val="28"/>
          <w:szCs w:val="28"/>
          <w:lang w:val="kk-KZ"/>
        </w:rPr>
        <w:t>-</w:t>
      </w:r>
      <w:r w:rsidR="00914B45">
        <w:rPr>
          <w:sz w:val="28"/>
          <w:szCs w:val="28"/>
          <w:lang w:val="kk-KZ"/>
        </w:rPr>
        <w:t>Материал т</w:t>
      </w:r>
      <w:r w:rsidR="00B01B62" w:rsidRPr="00B01B62">
        <w:rPr>
          <w:sz w:val="28"/>
          <w:szCs w:val="28"/>
          <w:lang w:val="kk-KZ"/>
        </w:rPr>
        <w:t>іл</w:t>
      </w:r>
      <w:r w:rsidR="00914B45">
        <w:rPr>
          <w:sz w:val="28"/>
          <w:szCs w:val="28"/>
          <w:lang w:val="kk-KZ"/>
        </w:rPr>
        <w:t>і</w:t>
      </w:r>
      <w:r w:rsidR="00B01B62" w:rsidRPr="00B01B62">
        <w:rPr>
          <w:sz w:val="28"/>
          <w:szCs w:val="28"/>
          <w:lang w:val="kk-KZ"/>
        </w:rPr>
        <w:t xml:space="preserve"> қысқа, сауатты, сенімді болуы </w:t>
      </w:r>
      <w:r w:rsidR="00914B45">
        <w:rPr>
          <w:sz w:val="28"/>
          <w:szCs w:val="28"/>
          <w:lang w:val="kk-KZ"/>
        </w:rPr>
        <w:t>қажет</w:t>
      </w:r>
      <w:r w:rsidR="00B01B62" w:rsidRPr="00B01B62">
        <w:rPr>
          <w:sz w:val="28"/>
          <w:szCs w:val="28"/>
          <w:lang w:val="kk-KZ"/>
        </w:rPr>
        <w:t>;</w:t>
      </w:r>
    </w:p>
    <w:p w:rsidR="00B01B62" w:rsidRPr="00B01B62" w:rsidRDefault="00900E99" w:rsidP="00900E99">
      <w:pPr>
        <w:pStyle w:val="a3"/>
        <w:spacing w:before="0" w:after="0"/>
        <w:jc w:val="both"/>
        <w:rPr>
          <w:sz w:val="28"/>
          <w:szCs w:val="28"/>
          <w:lang w:val="kk-KZ"/>
        </w:rPr>
      </w:pPr>
      <w:r>
        <w:rPr>
          <w:sz w:val="28"/>
          <w:szCs w:val="28"/>
          <w:lang w:val="kk-KZ"/>
        </w:rPr>
        <w:t>-</w:t>
      </w:r>
      <w:r w:rsidR="00B01B62" w:rsidRPr="00B01B62">
        <w:rPr>
          <w:sz w:val="28"/>
          <w:szCs w:val="28"/>
          <w:lang w:val="kk-KZ"/>
        </w:rPr>
        <w:t xml:space="preserve">Әдістемелік-дидактикалық материал оқу-тәрбие </w:t>
      </w:r>
      <w:r w:rsidR="00914B45">
        <w:rPr>
          <w:sz w:val="28"/>
          <w:szCs w:val="28"/>
          <w:lang w:val="kk-KZ"/>
        </w:rPr>
        <w:t>үдерісін</w:t>
      </w:r>
      <w:r w:rsidR="00B01B62" w:rsidRPr="00B01B62">
        <w:rPr>
          <w:sz w:val="28"/>
          <w:szCs w:val="28"/>
          <w:lang w:val="kk-KZ"/>
        </w:rPr>
        <w:t xml:space="preserve"> </w:t>
      </w:r>
      <w:r w:rsidR="00914B45">
        <w:rPr>
          <w:sz w:val="28"/>
          <w:szCs w:val="28"/>
          <w:lang w:val="kk-KZ"/>
        </w:rPr>
        <w:t xml:space="preserve">іске </w:t>
      </w:r>
      <w:r w:rsidR="00B01B62" w:rsidRPr="00B01B62">
        <w:rPr>
          <w:sz w:val="28"/>
          <w:szCs w:val="28"/>
          <w:lang w:val="kk-KZ"/>
        </w:rPr>
        <w:t>асырудың нақты материалды</w:t>
      </w:r>
      <w:r w:rsidR="00914B45">
        <w:rPr>
          <w:sz w:val="28"/>
          <w:szCs w:val="28"/>
          <w:lang w:val="kk-KZ"/>
        </w:rPr>
        <w:t xml:space="preserve">қ-техникалық жағдайларын ескеріп және </w:t>
      </w:r>
      <w:r w:rsidR="00914B45" w:rsidRPr="00914B45">
        <w:rPr>
          <w:sz w:val="28"/>
          <w:szCs w:val="28"/>
          <w:lang w:val="kk-KZ"/>
        </w:rPr>
        <w:t>«</w:t>
      </w:r>
      <w:r w:rsidR="00914B45">
        <w:rPr>
          <w:sz w:val="28"/>
          <w:szCs w:val="28"/>
          <w:lang w:val="kk-KZ"/>
        </w:rPr>
        <w:t>Қалай оқыту қажет?» сауалын айқындауы</w:t>
      </w:r>
      <w:r w:rsidR="00B01B62" w:rsidRPr="00B01B62">
        <w:rPr>
          <w:sz w:val="28"/>
          <w:szCs w:val="28"/>
          <w:lang w:val="kk-KZ"/>
        </w:rPr>
        <w:t>;</w:t>
      </w:r>
    </w:p>
    <w:p w:rsidR="00B01B62" w:rsidRPr="00B01B62" w:rsidRDefault="00900E99" w:rsidP="00900E99">
      <w:pPr>
        <w:pStyle w:val="a3"/>
        <w:spacing w:before="0" w:after="0"/>
        <w:jc w:val="both"/>
        <w:rPr>
          <w:sz w:val="28"/>
          <w:szCs w:val="28"/>
          <w:lang w:val="kk-KZ"/>
        </w:rPr>
      </w:pPr>
      <w:r>
        <w:rPr>
          <w:sz w:val="28"/>
          <w:szCs w:val="28"/>
          <w:lang w:val="kk-KZ"/>
        </w:rPr>
        <w:t>-</w:t>
      </w:r>
      <w:r w:rsidR="00B01B62" w:rsidRPr="00B01B62">
        <w:rPr>
          <w:sz w:val="28"/>
          <w:szCs w:val="28"/>
          <w:lang w:val="kk-KZ"/>
        </w:rPr>
        <w:t xml:space="preserve">Әдістемелік-дидактикалық материалда педагогикалық жұмыс </w:t>
      </w:r>
      <w:r w:rsidR="00914B45">
        <w:rPr>
          <w:sz w:val="28"/>
          <w:szCs w:val="28"/>
          <w:lang w:val="kk-KZ"/>
        </w:rPr>
        <w:t>практикасында</w:t>
      </w:r>
      <w:r w:rsidR="00B01B62" w:rsidRPr="00B01B62">
        <w:rPr>
          <w:sz w:val="28"/>
          <w:szCs w:val="28"/>
          <w:lang w:val="kk-KZ"/>
        </w:rPr>
        <w:t xml:space="preserve"> қолдануға болатын нақты материалдар болуы тиіс (сабақ жоспарлары, зертханалық жұмыстарды жүргізуге арналған нұсқаулықтар, тірек конспектілер, с</w:t>
      </w:r>
      <w:r w:rsidR="00226DA9">
        <w:rPr>
          <w:sz w:val="28"/>
          <w:szCs w:val="28"/>
          <w:lang w:val="kk-KZ"/>
        </w:rPr>
        <w:t>ұлбалар</w:t>
      </w:r>
      <w:r w:rsidR="00B01B62" w:rsidRPr="00B01B62">
        <w:rPr>
          <w:sz w:val="28"/>
          <w:szCs w:val="28"/>
          <w:lang w:val="kk-KZ"/>
        </w:rPr>
        <w:t>, тесттер, деңгейлік тапсырмалар және т. б.);</w:t>
      </w:r>
    </w:p>
    <w:p w:rsidR="00B01B62" w:rsidRPr="00B01B62" w:rsidRDefault="00900E99" w:rsidP="00900E99">
      <w:pPr>
        <w:pStyle w:val="a3"/>
        <w:spacing w:before="0" w:after="0"/>
        <w:jc w:val="both"/>
        <w:rPr>
          <w:sz w:val="28"/>
          <w:szCs w:val="28"/>
          <w:lang w:val="kk-KZ"/>
        </w:rPr>
      </w:pPr>
      <w:r>
        <w:rPr>
          <w:sz w:val="28"/>
          <w:szCs w:val="28"/>
          <w:lang w:val="kk-KZ"/>
        </w:rPr>
        <w:t>-</w:t>
      </w:r>
      <w:r w:rsidR="00B01B62" w:rsidRPr="00B01B62">
        <w:rPr>
          <w:sz w:val="28"/>
          <w:szCs w:val="28"/>
          <w:lang w:val="kk-KZ"/>
        </w:rPr>
        <w:t>М</w:t>
      </w:r>
      <w:r w:rsidR="00226DA9">
        <w:rPr>
          <w:sz w:val="28"/>
          <w:szCs w:val="28"/>
          <w:lang w:val="kk-KZ"/>
        </w:rPr>
        <w:t>атериалдар ОӘК мазмұнын көшірмей</w:t>
      </w:r>
      <w:r w:rsidR="00B01B62" w:rsidRPr="00B01B62">
        <w:rPr>
          <w:sz w:val="28"/>
          <w:szCs w:val="28"/>
          <w:lang w:val="kk-KZ"/>
        </w:rPr>
        <w:t xml:space="preserve">, </w:t>
      </w:r>
      <w:r w:rsidR="00226DA9">
        <w:rPr>
          <w:sz w:val="28"/>
          <w:szCs w:val="28"/>
          <w:lang w:val="kk-KZ"/>
        </w:rPr>
        <w:t>жалпыға</w:t>
      </w:r>
      <w:r w:rsidR="00B01B62" w:rsidRPr="00B01B62">
        <w:rPr>
          <w:sz w:val="28"/>
          <w:szCs w:val="28"/>
          <w:lang w:val="kk-KZ"/>
        </w:rPr>
        <w:t xml:space="preserve"> қолжетімді ақпаратты қайталамауы </w:t>
      </w:r>
      <w:r w:rsidR="00226DA9">
        <w:rPr>
          <w:sz w:val="28"/>
          <w:szCs w:val="28"/>
          <w:lang w:val="kk-KZ"/>
        </w:rPr>
        <w:t>қажет</w:t>
      </w:r>
      <w:r w:rsidR="00B01B62" w:rsidRPr="00B01B62">
        <w:rPr>
          <w:sz w:val="28"/>
          <w:szCs w:val="28"/>
          <w:lang w:val="kk-KZ"/>
        </w:rPr>
        <w:t>.</w:t>
      </w:r>
    </w:p>
    <w:p w:rsidR="00775F50" w:rsidRPr="00B01B62" w:rsidRDefault="00100367" w:rsidP="00775F50">
      <w:pPr>
        <w:pStyle w:val="a3"/>
        <w:spacing w:before="0" w:after="0"/>
        <w:jc w:val="both"/>
        <w:rPr>
          <w:b/>
          <w:bCs/>
          <w:sz w:val="28"/>
          <w:szCs w:val="28"/>
          <w:lang w:val="kk-KZ"/>
        </w:rPr>
      </w:pPr>
      <w:r>
        <w:rPr>
          <w:sz w:val="28"/>
          <w:szCs w:val="28"/>
          <w:lang w:val="kk-KZ"/>
        </w:rPr>
        <w:t>4</w:t>
      </w:r>
      <w:r w:rsidR="000F5F0C" w:rsidRPr="00B01B62">
        <w:rPr>
          <w:sz w:val="28"/>
          <w:szCs w:val="28"/>
          <w:lang w:val="kk-KZ"/>
        </w:rPr>
        <w:t>.</w:t>
      </w:r>
      <w:r w:rsidR="00952052">
        <w:rPr>
          <w:sz w:val="28"/>
          <w:szCs w:val="28"/>
          <w:lang w:val="kk-KZ"/>
        </w:rPr>
        <w:t>2</w:t>
      </w:r>
      <w:r w:rsidR="00775F50" w:rsidRPr="00B01B62">
        <w:rPr>
          <w:sz w:val="28"/>
          <w:szCs w:val="28"/>
          <w:lang w:val="kk-KZ"/>
        </w:rPr>
        <w:t>.</w:t>
      </w:r>
      <w:r w:rsidR="00775F50" w:rsidRPr="00B01B62">
        <w:rPr>
          <w:b/>
          <w:bCs/>
          <w:sz w:val="28"/>
          <w:szCs w:val="28"/>
          <w:lang w:val="kk-KZ"/>
        </w:rPr>
        <w:t xml:space="preserve"> </w:t>
      </w:r>
      <w:r w:rsidR="00726B35" w:rsidRPr="00B01B62">
        <w:rPr>
          <w:bCs/>
          <w:sz w:val="28"/>
          <w:szCs w:val="28"/>
          <w:lang w:val="kk-KZ"/>
        </w:rPr>
        <w:t>Ресімдеуге қойылатын талаптар.</w:t>
      </w:r>
    </w:p>
    <w:p w:rsidR="00543E0A" w:rsidRPr="00543E0A" w:rsidRDefault="00543E0A" w:rsidP="00543E0A">
      <w:pPr>
        <w:jc w:val="both"/>
        <w:rPr>
          <w:bCs/>
          <w:sz w:val="28"/>
          <w:szCs w:val="28"/>
          <w:lang w:val="kk-KZ"/>
        </w:rPr>
      </w:pPr>
      <w:r w:rsidRPr="00543E0A">
        <w:rPr>
          <w:bCs/>
          <w:sz w:val="28"/>
          <w:szCs w:val="28"/>
          <w:lang w:val="kk-KZ"/>
        </w:rPr>
        <w:t>- форматы - А4, мәтіндік редактор-Microsoft Word, қаріп – Times New Roman, қаріп өлшемі – 14, жиектері – 2 см. барлық жағынан;</w:t>
      </w:r>
    </w:p>
    <w:p w:rsidR="00543E0A" w:rsidRPr="00543E0A" w:rsidRDefault="00543E0A" w:rsidP="00543E0A">
      <w:pPr>
        <w:jc w:val="both"/>
        <w:rPr>
          <w:bCs/>
          <w:sz w:val="28"/>
          <w:szCs w:val="28"/>
          <w:lang w:val="kk-KZ"/>
        </w:rPr>
      </w:pPr>
      <w:r w:rsidRPr="00543E0A">
        <w:rPr>
          <w:bCs/>
          <w:sz w:val="28"/>
          <w:szCs w:val="28"/>
          <w:lang w:val="kk-KZ"/>
        </w:rPr>
        <w:t>- жоларалық интервал-бір, кітап және альбом нұсқаларының бағдары, тасымалдаусыз;</w:t>
      </w:r>
    </w:p>
    <w:p w:rsidR="00543E0A" w:rsidRPr="00543E0A" w:rsidRDefault="00543E0A" w:rsidP="00543E0A">
      <w:pPr>
        <w:tabs>
          <w:tab w:val="left" w:pos="5812"/>
        </w:tabs>
        <w:jc w:val="both"/>
        <w:rPr>
          <w:bCs/>
          <w:sz w:val="28"/>
          <w:szCs w:val="28"/>
          <w:lang w:val="kk-KZ"/>
        </w:rPr>
      </w:pPr>
      <w:r w:rsidRPr="00543E0A">
        <w:rPr>
          <w:bCs/>
          <w:sz w:val="28"/>
          <w:szCs w:val="28"/>
          <w:lang w:val="kk-KZ"/>
        </w:rPr>
        <w:t xml:space="preserve">- мәтін бөлімдер мен </w:t>
      </w:r>
      <w:r>
        <w:rPr>
          <w:bCs/>
          <w:sz w:val="28"/>
          <w:szCs w:val="28"/>
          <w:lang w:val="kk-KZ"/>
        </w:rPr>
        <w:t xml:space="preserve">қіші </w:t>
      </w:r>
      <w:r w:rsidRPr="00543E0A">
        <w:rPr>
          <w:bCs/>
          <w:sz w:val="28"/>
          <w:szCs w:val="28"/>
          <w:lang w:val="kk-KZ"/>
        </w:rPr>
        <w:t>бөлімдерге бөлінеді. Оларға араб цифрларымен белгіленетін реттік нөмірлер беріледі. Мәтіндегі бөлімдердің атауы тақырыптар түрінде жасалады. Бөлімнің тақырыбы бас әріптермен теріледі, ортасына орналастырылады. Негізгі мәтін тақырыптан бос жолмен бөлінеді. Кіші бөлімдердің тақырыптары абзацтан басталады. Тақырыптардың соңында нүкте қойылмайды. Әр бөлімді жаңа парақтан бастау ұсынылады.</w:t>
      </w:r>
    </w:p>
    <w:p w:rsidR="00543E0A" w:rsidRPr="00543E0A" w:rsidRDefault="00543E0A" w:rsidP="00543E0A">
      <w:pPr>
        <w:jc w:val="both"/>
        <w:rPr>
          <w:bCs/>
          <w:sz w:val="28"/>
          <w:szCs w:val="28"/>
          <w:lang w:val="kk-KZ"/>
        </w:rPr>
      </w:pPr>
      <w:r w:rsidRPr="00543E0A">
        <w:rPr>
          <w:bCs/>
          <w:sz w:val="28"/>
          <w:szCs w:val="28"/>
          <w:lang w:val="kk-KZ"/>
        </w:rPr>
        <w:t>- Мазмұнда бөлімдердің, кіші бөлімдердің тақырыптары рет-ретімен санамаланады, нөмірлері көрсетілмейді. Әр бөлімді жаңа парақтан бастау ұсынылады.</w:t>
      </w:r>
    </w:p>
    <w:p w:rsidR="00543E0A" w:rsidRPr="00543E0A" w:rsidRDefault="00543E0A" w:rsidP="00543E0A">
      <w:pPr>
        <w:jc w:val="both"/>
        <w:rPr>
          <w:bCs/>
          <w:sz w:val="28"/>
          <w:szCs w:val="28"/>
          <w:lang w:val="kk-KZ"/>
        </w:rPr>
      </w:pPr>
      <w:r w:rsidRPr="00543E0A">
        <w:rPr>
          <w:bCs/>
          <w:sz w:val="28"/>
          <w:szCs w:val="28"/>
          <w:lang w:val="kk-KZ"/>
        </w:rPr>
        <w:t>- Иллюстрациялар «</w:t>
      </w:r>
      <w:r>
        <w:rPr>
          <w:bCs/>
          <w:sz w:val="28"/>
          <w:szCs w:val="28"/>
          <w:lang w:val="kk-KZ"/>
        </w:rPr>
        <w:t>сурет»</w:t>
      </w:r>
      <w:r w:rsidRPr="00543E0A">
        <w:rPr>
          <w:bCs/>
          <w:sz w:val="28"/>
          <w:szCs w:val="28"/>
          <w:lang w:val="kk-KZ"/>
        </w:rPr>
        <w:t xml:space="preserve"> сөзімен белгіленеді және бөлім шегінде нөмірленеді. Иллюстрацияның нөмірі бөлім нөмірінен және нүктемен бөлінген иллюстрацияның реттік нөмірінен тұруы тиіс.</w:t>
      </w:r>
    </w:p>
    <w:p w:rsidR="00543E0A" w:rsidRPr="00543E0A" w:rsidRDefault="00543E0A" w:rsidP="00543E0A">
      <w:pPr>
        <w:jc w:val="both"/>
        <w:rPr>
          <w:bCs/>
          <w:sz w:val="28"/>
          <w:szCs w:val="28"/>
          <w:lang w:val="kk-KZ"/>
        </w:rPr>
      </w:pPr>
      <w:r w:rsidRPr="00543E0A">
        <w:rPr>
          <w:bCs/>
          <w:sz w:val="28"/>
          <w:szCs w:val="28"/>
          <w:lang w:val="kk-KZ"/>
        </w:rPr>
        <w:t xml:space="preserve">- Қосымшалар жұмыстың ең соңында мәтінде олардың аталу ретімен орналастырылады. Әр қосымша жаңа беттен </w:t>
      </w:r>
      <w:r>
        <w:rPr>
          <w:bCs/>
          <w:sz w:val="28"/>
          <w:szCs w:val="28"/>
          <w:lang w:val="kk-KZ"/>
        </w:rPr>
        <w:t>басталады. Парақтың оң жағында «</w:t>
      </w:r>
      <w:r w:rsidRPr="00543E0A">
        <w:rPr>
          <w:bCs/>
          <w:sz w:val="28"/>
          <w:szCs w:val="28"/>
          <w:lang w:val="kk-KZ"/>
        </w:rPr>
        <w:t>қосымша</w:t>
      </w:r>
      <w:r>
        <w:rPr>
          <w:bCs/>
          <w:sz w:val="28"/>
          <w:szCs w:val="28"/>
          <w:lang w:val="kk-KZ"/>
        </w:rPr>
        <w:t>»</w:t>
      </w:r>
      <w:r w:rsidRPr="00543E0A">
        <w:rPr>
          <w:bCs/>
          <w:sz w:val="28"/>
          <w:szCs w:val="28"/>
          <w:lang w:val="kk-KZ"/>
        </w:rPr>
        <w:t xml:space="preserve"> сөзі жазылады және ара</w:t>
      </w:r>
      <w:r>
        <w:rPr>
          <w:bCs/>
          <w:sz w:val="28"/>
          <w:szCs w:val="28"/>
          <w:lang w:val="kk-KZ"/>
        </w:rPr>
        <w:t>б санымен белгіленеді, мысалы, «1- қосымша»</w:t>
      </w:r>
      <w:r w:rsidRPr="00543E0A">
        <w:rPr>
          <w:bCs/>
          <w:sz w:val="28"/>
          <w:szCs w:val="28"/>
          <w:lang w:val="kk-KZ"/>
        </w:rPr>
        <w:t>.</w:t>
      </w:r>
    </w:p>
    <w:p w:rsidR="00543E0A" w:rsidRPr="00543E0A" w:rsidRDefault="00543E0A" w:rsidP="00543E0A">
      <w:pPr>
        <w:jc w:val="both"/>
        <w:rPr>
          <w:bCs/>
          <w:sz w:val="28"/>
          <w:szCs w:val="28"/>
          <w:lang w:val="kk-KZ"/>
        </w:rPr>
      </w:pPr>
      <w:r w:rsidRPr="00543E0A">
        <w:rPr>
          <w:bCs/>
          <w:sz w:val="28"/>
          <w:szCs w:val="28"/>
          <w:lang w:val="kk-KZ"/>
        </w:rPr>
        <w:t>- Жалпы жұмыс көлемі мен қосымшалар көлемі шектелмеген. Қосымшалар мәтінге сәйкес келуі керек (оларға сілтеме міндетті).</w:t>
      </w:r>
    </w:p>
    <w:p w:rsidR="00543E0A" w:rsidRPr="00543E0A" w:rsidRDefault="00543E0A" w:rsidP="00543E0A">
      <w:pPr>
        <w:jc w:val="both"/>
        <w:rPr>
          <w:bCs/>
          <w:sz w:val="28"/>
          <w:szCs w:val="28"/>
          <w:lang w:val="kk-KZ"/>
        </w:rPr>
      </w:pPr>
      <w:r w:rsidRPr="00543E0A">
        <w:rPr>
          <w:bCs/>
          <w:sz w:val="28"/>
          <w:szCs w:val="28"/>
          <w:lang w:val="kk-KZ"/>
        </w:rPr>
        <w:t>- Мәтінде пайдаланылған әдебиеттерге сілтемелер тік жақшада берілуі керек.</w:t>
      </w:r>
    </w:p>
    <w:p w:rsidR="00543E0A" w:rsidRPr="00543E0A" w:rsidRDefault="00543E0A" w:rsidP="00543E0A">
      <w:pPr>
        <w:jc w:val="both"/>
        <w:rPr>
          <w:bCs/>
          <w:sz w:val="28"/>
          <w:szCs w:val="28"/>
          <w:lang w:val="kk-KZ"/>
        </w:rPr>
      </w:pPr>
      <w:r w:rsidRPr="00543E0A">
        <w:rPr>
          <w:bCs/>
          <w:sz w:val="28"/>
          <w:szCs w:val="28"/>
          <w:lang w:val="kk-KZ"/>
        </w:rPr>
        <w:t>- Пайдаланылған әдебиеттер тізімінде келесі мәліметтер көрсетіледі: тегі, аты-жөні, атауы, шыққан жері, баспасы, шыққан жылы, беттері. Кітаптарда үш авторға дейін барлық авторларды көрсетеді және библиографиялық тізімде бірінші автордың тегі бойынша әліпбилік тәртіппен орналастырылады. Мысалы: Арыстанғалиев С.А. Қазақстан өсімдіктері атауларының қазақша-орысша-латынша сөздігі. Алматы, 2002.-288 бет.</w:t>
      </w:r>
    </w:p>
    <w:p w:rsidR="00775F50" w:rsidRPr="002A5E82" w:rsidRDefault="0054576C" w:rsidP="00775F50">
      <w:pPr>
        <w:pStyle w:val="a3"/>
        <w:spacing w:before="0" w:after="0"/>
        <w:jc w:val="both"/>
        <w:rPr>
          <w:b/>
          <w:sz w:val="28"/>
          <w:szCs w:val="28"/>
          <w:lang w:val="kk-KZ"/>
        </w:rPr>
      </w:pPr>
      <w:r w:rsidRPr="002A5E82">
        <w:rPr>
          <w:b/>
          <w:sz w:val="28"/>
          <w:szCs w:val="28"/>
          <w:lang w:val="kk-KZ"/>
        </w:rPr>
        <w:t>5</w:t>
      </w:r>
      <w:r w:rsidR="00775F50" w:rsidRPr="002A5E82">
        <w:rPr>
          <w:b/>
          <w:bCs/>
          <w:sz w:val="28"/>
          <w:szCs w:val="28"/>
          <w:lang w:val="kk-KZ"/>
        </w:rPr>
        <w:t xml:space="preserve">. </w:t>
      </w:r>
      <w:r w:rsidR="00726B35" w:rsidRPr="002A5E82">
        <w:rPr>
          <w:b/>
          <w:bCs/>
          <w:sz w:val="28"/>
          <w:szCs w:val="28"/>
          <w:lang w:val="kk-KZ"/>
        </w:rPr>
        <w:t>Бағалау критерийлері.</w:t>
      </w:r>
    </w:p>
    <w:p w:rsidR="00726B35" w:rsidRPr="002A5E82" w:rsidRDefault="0054576C" w:rsidP="00726B35">
      <w:pPr>
        <w:pStyle w:val="a3"/>
        <w:spacing w:before="0" w:after="0"/>
        <w:jc w:val="both"/>
        <w:rPr>
          <w:sz w:val="28"/>
          <w:szCs w:val="28"/>
          <w:lang w:val="kk-KZ"/>
        </w:rPr>
      </w:pPr>
      <w:r w:rsidRPr="002A5E82">
        <w:rPr>
          <w:sz w:val="28"/>
          <w:szCs w:val="28"/>
          <w:lang w:val="kk-KZ"/>
        </w:rPr>
        <w:t>5</w:t>
      </w:r>
      <w:r w:rsidR="00726B35" w:rsidRPr="002A5E82">
        <w:rPr>
          <w:sz w:val="28"/>
          <w:szCs w:val="28"/>
          <w:lang w:val="kk-KZ"/>
        </w:rPr>
        <w:t>.1.  Өзектілігі (білім беруді дамытудағы қазіргі заманғы бағыттарды көрсету, перспективалық, мақсатты ұс</w:t>
      </w:r>
      <w:r w:rsidRPr="002A5E82">
        <w:rPr>
          <w:sz w:val="28"/>
          <w:szCs w:val="28"/>
          <w:lang w:val="kk-KZ"/>
        </w:rPr>
        <w:t>танымдарды нақты тұжырымдау);</w:t>
      </w:r>
    </w:p>
    <w:p w:rsidR="00726B35" w:rsidRPr="006E03BD" w:rsidRDefault="0054576C" w:rsidP="00726B35">
      <w:pPr>
        <w:pStyle w:val="a3"/>
        <w:spacing w:before="0" w:after="0"/>
        <w:jc w:val="both"/>
        <w:rPr>
          <w:sz w:val="28"/>
          <w:szCs w:val="28"/>
          <w:lang w:val="kk-KZ"/>
        </w:rPr>
      </w:pPr>
      <w:r w:rsidRPr="006E03BD">
        <w:rPr>
          <w:sz w:val="28"/>
          <w:szCs w:val="28"/>
          <w:lang w:val="kk-KZ"/>
        </w:rPr>
        <w:lastRenderedPageBreak/>
        <w:t>5</w:t>
      </w:r>
      <w:r w:rsidR="00726B35" w:rsidRPr="006E03BD">
        <w:rPr>
          <w:sz w:val="28"/>
          <w:szCs w:val="28"/>
          <w:lang w:val="kk-KZ"/>
        </w:rPr>
        <w:t xml:space="preserve">.2. Жаңашылдық (тәжірибенің бірегейлігі, материалдың инновациялық құндылығының деңгейі: </w:t>
      </w:r>
      <w:r w:rsidR="00726B35">
        <w:rPr>
          <w:sz w:val="28"/>
          <w:szCs w:val="28"/>
          <w:lang w:val="kk-KZ"/>
        </w:rPr>
        <w:t>п</w:t>
      </w:r>
      <w:r w:rsidR="00726B35" w:rsidRPr="006E03BD">
        <w:rPr>
          <w:sz w:val="28"/>
          <w:szCs w:val="28"/>
          <w:lang w:val="kk-KZ"/>
        </w:rPr>
        <w:t>едагогикалық практикада бар материалдарды автор</w:t>
      </w:r>
      <w:r w:rsidRPr="006E03BD">
        <w:rPr>
          <w:sz w:val="28"/>
          <w:szCs w:val="28"/>
          <w:lang w:val="kk-KZ"/>
        </w:rPr>
        <w:t>лық әзірлеу немесе бейімдеу);</w:t>
      </w:r>
    </w:p>
    <w:p w:rsidR="00726B35" w:rsidRPr="006E03BD" w:rsidRDefault="0054576C" w:rsidP="00726B35">
      <w:pPr>
        <w:pStyle w:val="a3"/>
        <w:spacing w:before="0" w:after="0"/>
        <w:jc w:val="both"/>
        <w:rPr>
          <w:sz w:val="28"/>
          <w:szCs w:val="28"/>
          <w:lang w:val="kk-KZ"/>
        </w:rPr>
      </w:pPr>
      <w:r w:rsidRPr="006E03BD">
        <w:rPr>
          <w:sz w:val="28"/>
          <w:szCs w:val="28"/>
          <w:lang w:val="kk-KZ"/>
        </w:rPr>
        <w:t>5</w:t>
      </w:r>
      <w:r w:rsidR="00726B35" w:rsidRPr="006E03BD">
        <w:rPr>
          <w:sz w:val="28"/>
          <w:szCs w:val="28"/>
          <w:lang w:val="kk-KZ"/>
        </w:rPr>
        <w:t xml:space="preserve">.3. Материалдың әзірлену дәрежесі </w:t>
      </w:r>
      <w:r w:rsidRPr="006E03BD">
        <w:rPr>
          <w:sz w:val="28"/>
          <w:szCs w:val="28"/>
          <w:lang w:val="kk-KZ"/>
        </w:rPr>
        <w:t>– тереңдігі, анық баяндалуы);</w:t>
      </w:r>
    </w:p>
    <w:p w:rsidR="00726B35" w:rsidRPr="006E03BD" w:rsidRDefault="0054576C" w:rsidP="00726B35">
      <w:pPr>
        <w:pStyle w:val="a3"/>
        <w:spacing w:before="0" w:after="0"/>
        <w:jc w:val="both"/>
        <w:rPr>
          <w:sz w:val="28"/>
          <w:szCs w:val="28"/>
          <w:lang w:val="kk-KZ"/>
        </w:rPr>
      </w:pPr>
      <w:r w:rsidRPr="006E03BD">
        <w:rPr>
          <w:sz w:val="28"/>
          <w:szCs w:val="28"/>
          <w:lang w:val="kk-KZ"/>
        </w:rPr>
        <w:t>5</w:t>
      </w:r>
      <w:r w:rsidR="00726B35" w:rsidRPr="006E03BD">
        <w:rPr>
          <w:sz w:val="28"/>
          <w:szCs w:val="28"/>
          <w:lang w:val="kk-KZ"/>
        </w:rPr>
        <w:t>.4. Нәтижелілік (ұсынылған материалдарды пайдалану арқылы білім беру процесінің сапасын арттыру: негізгі және пәндік құзыреттілікті қалыптастыру, оқытудың уәждемесін, танымдық белсенділікті, оқушылардың шығармашылық әлеуетін және т.б. арттыру)</w:t>
      </w:r>
      <w:r w:rsidRPr="006E03BD">
        <w:rPr>
          <w:sz w:val="28"/>
          <w:szCs w:val="28"/>
          <w:lang w:val="kk-KZ"/>
        </w:rPr>
        <w:t>;</w:t>
      </w:r>
    </w:p>
    <w:p w:rsidR="0054576C" w:rsidRPr="0041163E" w:rsidRDefault="0054576C" w:rsidP="0054576C">
      <w:pPr>
        <w:pStyle w:val="a3"/>
        <w:spacing w:before="0" w:after="0"/>
        <w:jc w:val="both"/>
        <w:rPr>
          <w:sz w:val="28"/>
          <w:szCs w:val="28"/>
          <w:lang w:val="kk-KZ"/>
        </w:rPr>
      </w:pPr>
      <w:r w:rsidRPr="0041163E">
        <w:rPr>
          <w:sz w:val="28"/>
          <w:szCs w:val="28"/>
          <w:lang w:val="kk-KZ"/>
        </w:rPr>
        <w:t>5.5. Практикалық құндылығы;</w:t>
      </w:r>
    </w:p>
    <w:p w:rsidR="00726B35" w:rsidRPr="0041163E" w:rsidRDefault="0054576C" w:rsidP="00726B35">
      <w:pPr>
        <w:pStyle w:val="a3"/>
        <w:spacing w:before="0" w:after="0"/>
        <w:jc w:val="both"/>
        <w:rPr>
          <w:sz w:val="28"/>
          <w:szCs w:val="28"/>
          <w:lang w:val="kk-KZ"/>
        </w:rPr>
      </w:pPr>
      <w:r w:rsidRPr="0041163E">
        <w:rPr>
          <w:sz w:val="28"/>
          <w:szCs w:val="28"/>
          <w:lang w:val="kk-KZ"/>
        </w:rPr>
        <w:t>5</w:t>
      </w:r>
      <w:r w:rsidR="00726B35" w:rsidRPr="0041163E">
        <w:rPr>
          <w:sz w:val="28"/>
          <w:szCs w:val="28"/>
          <w:lang w:val="kk-KZ"/>
        </w:rPr>
        <w:t>.6. Дизайн</w:t>
      </w:r>
      <w:r w:rsidR="00510822">
        <w:rPr>
          <w:sz w:val="28"/>
          <w:szCs w:val="28"/>
          <w:lang w:val="kk-KZ"/>
        </w:rPr>
        <w:t xml:space="preserve"> – безендірудің бірыңғай стилі</w:t>
      </w:r>
      <w:r w:rsidRPr="0041163E">
        <w:rPr>
          <w:sz w:val="28"/>
          <w:szCs w:val="28"/>
          <w:lang w:val="kk-KZ"/>
        </w:rPr>
        <w:t>;</w:t>
      </w:r>
    </w:p>
    <w:p w:rsidR="0054576C" w:rsidRDefault="0054576C" w:rsidP="00726B35">
      <w:pPr>
        <w:pStyle w:val="a3"/>
        <w:spacing w:before="0" w:after="0"/>
        <w:jc w:val="both"/>
        <w:rPr>
          <w:sz w:val="28"/>
          <w:szCs w:val="28"/>
          <w:lang w:val="kk-KZ"/>
        </w:rPr>
      </w:pPr>
      <w:r>
        <w:rPr>
          <w:sz w:val="28"/>
          <w:szCs w:val="28"/>
          <w:lang w:val="kk-KZ"/>
        </w:rPr>
        <w:t>5.7. Стилистикалық және орфографиялық сауаттылық.</w:t>
      </w:r>
    </w:p>
    <w:p w:rsidR="00DB0185" w:rsidRPr="0054576C" w:rsidRDefault="00DB0185" w:rsidP="00726B35">
      <w:pPr>
        <w:pStyle w:val="a3"/>
        <w:spacing w:before="0" w:after="0"/>
        <w:jc w:val="both"/>
        <w:rPr>
          <w:sz w:val="28"/>
          <w:szCs w:val="28"/>
          <w:lang w:val="kk-KZ"/>
        </w:rPr>
      </w:pPr>
    </w:p>
    <w:p w:rsidR="00F43575" w:rsidRDefault="0054576C" w:rsidP="00F20F59">
      <w:pPr>
        <w:pStyle w:val="a3"/>
        <w:spacing w:before="0" w:after="0"/>
        <w:jc w:val="center"/>
        <w:rPr>
          <w:b/>
          <w:bCs/>
          <w:sz w:val="28"/>
          <w:szCs w:val="28"/>
          <w:lang w:val="kk-KZ"/>
        </w:rPr>
      </w:pPr>
      <w:r w:rsidRPr="00CF50E6">
        <w:rPr>
          <w:b/>
          <w:bCs/>
          <w:sz w:val="28"/>
          <w:szCs w:val="28"/>
          <w:lang w:val="kk-KZ"/>
        </w:rPr>
        <w:t>6</w:t>
      </w:r>
      <w:r w:rsidR="00726B35" w:rsidRPr="00CF50E6">
        <w:rPr>
          <w:b/>
          <w:bCs/>
          <w:sz w:val="28"/>
          <w:szCs w:val="28"/>
          <w:lang w:val="kk-KZ"/>
        </w:rPr>
        <w:t>. Байқау қорытындысын шығару.</w:t>
      </w:r>
    </w:p>
    <w:p w:rsidR="009B152D" w:rsidRPr="00B50C18" w:rsidRDefault="009B152D" w:rsidP="009B152D">
      <w:pPr>
        <w:pStyle w:val="a3"/>
        <w:spacing w:before="0" w:after="0"/>
        <w:rPr>
          <w:sz w:val="28"/>
          <w:szCs w:val="28"/>
          <w:lang w:val="kk-KZ"/>
        </w:rPr>
      </w:pPr>
      <w:r w:rsidRPr="00B50C18">
        <w:rPr>
          <w:sz w:val="28"/>
          <w:szCs w:val="28"/>
          <w:lang w:val="kk-KZ"/>
        </w:rPr>
        <w:t>1 орын – 90-100%</w:t>
      </w:r>
    </w:p>
    <w:p w:rsidR="009B152D" w:rsidRPr="00B50C18" w:rsidRDefault="009B152D" w:rsidP="009B152D">
      <w:pPr>
        <w:pStyle w:val="a3"/>
        <w:spacing w:before="0" w:after="0"/>
        <w:rPr>
          <w:sz w:val="28"/>
          <w:szCs w:val="28"/>
          <w:lang w:val="kk-KZ"/>
        </w:rPr>
      </w:pPr>
      <w:r w:rsidRPr="00B50C18">
        <w:rPr>
          <w:sz w:val="28"/>
          <w:szCs w:val="28"/>
          <w:lang w:val="kk-KZ"/>
        </w:rPr>
        <w:t>2 орын</w:t>
      </w:r>
      <w:r w:rsidR="003B036D">
        <w:rPr>
          <w:sz w:val="28"/>
          <w:szCs w:val="28"/>
          <w:lang w:val="kk-KZ"/>
        </w:rPr>
        <w:t xml:space="preserve"> – 80</w:t>
      </w:r>
      <w:r w:rsidRPr="00B50C18">
        <w:rPr>
          <w:sz w:val="28"/>
          <w:szCs w:val="28"/>
          <w:lang w:val="kk-KZ"/>
        </w:rPr>
        <w:t>-8</w:t>
      </w:r>
      <w:r w:rsidR="003B036D">
        <w:rPr>
          <w:sz w:val="28"/>
          <w:szCs w:val="28"/>
          <w:lang w:val="kk-KZ"/>
        </w:rPr>
        <w:t>9</w:t>
      </w:r>
      <w:r w:rsidRPr="00B50C18">
        <w:rPr>
          <w:sz w:val="28"/>
          <w:szCs w:val="28"/>
          <w:lang w:val="kk-KZ"/>
        </w:rPr>
        <w:t>%</w:t>
      </w:r>
    </w:p>
    <w:p w:rsidR="009B152D" w:rsidRPr="00B50C18" w:rsidRDefault="009B152D" w:rsidP="009B152D">
      <w:pPr>
        <w:pStyle w:val="a3"/>
        <w:spacing w:before="0" w:after="0"/>
        <w:rPr>
          <w:sz w:val="28"/>
          <w:szCs w:val="28"/>
          <w:lang w:val="kk-KZ"/>
        </w:rPr>
      </w:pPr>
      <w:r w:rsidRPr="00B50C18">
        <w:rPr>
          <w:sz w:val="28"/>
          <w:szCs w:val="28"/>
          <w:lang w:val="kk-KZ"/>
        </w:rPr>
        <w:t>3 орын – 7</w:t>
      </w:r>
      <w:r w:rsidR="003B036D">
        <w:rPr>
          <w:sz w:val="28"/>
          <w:szCs w:val="28"/>
          <w:lang w:val="kk-KZ"/>
        </w:rPr>
        <w:t>0-79</w:t>
      </w:r>
      <w:r w:rsidRPr="00B50C18">
        <w:rPr>
          <w:sz w:val="28"/>
          <w:szCs w:val="28"/>
          <w:lang w:val="kk-KZ"/>
        </w:rPr>
        <w:t>%</w:t>
      </w:r>
    </w:p>
    <w:p w:rsidR="00413452" w:rsidRPr="003B036D" w:rsidRDefault="00F20F59" w:rsidP="00413452">
      <w:pPr>
        <w:jc w:val="right"/>
        <w:rPr>
          <w:b/>
          <w:lang w:val="kk-KZ"/>
        </w:rPr>
      </w:pPr>
      <w:bookmarkStart w:id="0" w:name="_GoBack"/>
      <w:r w:rsidRPr="003B036D">
        <w:rPr>
          <w:b/>
          <w:lang w:val="kk-KZ"/>
        </w:rPr>
        <w:t>3 қосымша</w:t>
      </w:r>
    </w:p>
    <w:bookmarkEnd w:id="0"/>
    <w:p w:rsidR="00413452" w:rsidRDefault="00413452" w:rsidP="00F43575">
      <w:pPr>
        <w:jc w:val="center"/>
        <w:rPr>
          <w:b/>
          <w:sz w:val="28"/>
          <w:szCs w:val="28"/>
          <w:lang w:val="kk-KZ"/>
        </w:rPr>
      </w:pPr>
    </w:p>
    <w:p w:rsidR="00726B35" w:rsidRDefault="00726B35" w:rsidP="00726B35">
      <w:pPr>
        <w:jc w:val="center"/>
        <w:rPr>
          <w:b/>
          <w:sz w:val="28"/>
          <w:szCs w:val="28"/>
          <w:lang w:val="kk-KZ"/>
        </w:rPr>
      </w:pPr>
      <w:r>
        <w:rPr>
          <w:b/>
          <w:sz w:val="28"/>
          <w:szCs w:val="28"/>
          <w:lang w:val="kk-KZ"/>
        </w:rPr>
        <w:t xml:space="preserve"> «</w:t>
      </w:r>
      <w:r w:rsidR="00C577E6">
        <w:rPr>
          <w:b/>
          <w:bCs/>
          <w:sz w:val="28"/>
          <w:szCs w:val="28"/>
          <w:lang w:val="kk-KZ"/>
        </w:rPr>
        <w:t>Инновациялық өнім</w:t>
      </w:r>
      <w:r>
        <w:rPr>
          <w:b/>
          <w:sz w:val="28"/>
          <w:szCs w:val="28"/>
          <w:lang w:val="kk-KZ"/>
        </w:rPr>
        <w:t>»</w:t>
      </w:r>
    </w:p>
    <w:p w:rsidR="00726B35" w:rsidRPr="00726B35" w:rsidRDefault="00726B35" w:rsidP="00726B35">
      <w:pPr>
        <w:jc w:val="center"/>
        <w:rPr>
          <w:b/>
          <w:sz w:val="28"/>
          <w:szCs w:val="28"/>
          <w:lang w:val="kk-KZ"/>
        </w:rPr>
      </w:pPr>
      <w:r>
        <w:rPr>
          <w:b/>
          <w:sz w:val="28"/>
          <w:szCs w:val="28"/>
          <w:lang w:val="kk-KZ"/>
        </w:rPr>
        <w:t>байқауына</w:t>
      </w:r>
      <w:r w:rsidRPr="00726B35">
        <w:rPr>
          <w:b/>
          <w:sz w:val="28"/>
          <w:szCs w:val="28"/>
          <w:lang w:val="kk-KZ"/>
        </w:rPr>
        <w:t xml:space="preserve"> қатысуға өтінім </w:t>
      </w:r>
    </w:p>
    <w:p w:rsidR="00726B35" w:rsidRDefault="00726B35" w:rsidP="00726B35">
      <w:pPr>
        <w:jc w:val="center"/>
        <w:rPr>
          <w:b/>
          <w:sz w:val="28"/>
          <w:szCs w:val="28"/>
          <w:lang w:val="kk-KZ"/>
        </w:rPr>
      </w:pPr>
    </w:p>
    <w:p w:rsidR="00F43575" w:rsidRDefault="00F43575" w:rsidP="00F43575">
      <w:pPr>
        <w:jc w:val="center"/>
        <w:rPr>
          <w:b/>
          <w:sz w:val="28"/>
          <w:szCs w:val="28"/>
          <w:lang w:val="kk-KZ"/>
        </w:rPr>
      </w:pPr>
    </w:p>
    <w:tbl>
      <w:tblPr>
        <w:tblStyle w:val="a4"/>
        <w:tblW w:w="4944" w:type="pct"/>
        <w:tblLayout w:type="fixed"/>
        <w:tblLook w:val="04A0" w:firstRow="1" w:lastRow="0" w:firstColumn="1" w:lastColumn="0" w:noHBand="0" w:noVBand="1"/>
      </w:tblPr>
      <w:tblGrid>
        <w:gridCol w:w="464"/>
        <w:gridCol w:w="1743"/>
        <w:gridCol w:w="1011"/>
        <w:gridCol w:w="719"/>
        <w:gridCol w:w="929"/>
        <w:gridCol w:w="1902"/>
        <w:gridCol w:w="1562"/>
        <w:gridCol w:w="1134"/>
      </w:tblGrid>
      <w:tr w:rsidR="00F20F59" w:rsidTr="009B152D">
        <w:trPr>
          <w:trHeight w:val="915"/>
        </w:trPr>
        <w:tc>
          <w:tcPr>
            <w:tcW w:w="245" w:type="pct"/>
            <w:tcBorders>
              <w:top w:val="single" w:sz="4" w:space="0" w:color="auto"/>
              <w:left w:val="single" w:sz="4" w:space="0" w:color="auto"/>
              <w:bottom w:val="single" w:sz="4" w:space="0" w:color="auto"/>
              <w:right w:val="single" w:sz="4" w:space="0" w:color="auto"/>
            </w:tcBorders>
            <w:hideMark/>
          </w:tcPr>
          <w:p w:rsidR="00F20F59" w:rsidRDefault="00F20F59" w:rsidP="004B7EFA">
            <w:pPr>
              <w:rPr>
                <w:color w:val="000000"/>
                <w:lang w:eastAsia="ru-RU"/>
              </w:rPr>
            </w:pPr>
            <w:r>
              <w:rPr>
                <w:color w:val="000000"/>
                <w:lang w:eastAsia="ru-RU"/>
              </w:rPr>
              <w:t>№</w:t>
            </w:r>
          </w:p>
        </w:tc>
        <w:tc>
          <w:tcPr>
            <w:tcW w:w="921" w:type="pct"/>
            <w:tcBorders>
              <w:top w:val="single" w:sz="4" w:space="0" w:color="auto"/>
              <w:left w:val="single" w:sz="4" w:space="0" w:color="auto"/>
              <w:bottom w:val="single" w:sz="4" w:space="0" w:color="auto"/>
              <w:right w:val="single" w:sz="4" w:space="0" w:color="auto"/>
            </w:tcBorders>
            <w:hideMark/>
          </w:tcPr>
          <w:p w:rsidR="00F20F59" w:rsidRDefault="00F20F59" w:rsidP="00726B35">
            <w:pPr>
              <w:rPr>
                <w:color w:val="000000"/>
                <w:lang w:eastAsia="ru-RU"/>
              </w:rPr>
            </w:pPr>
            <w:r>
              <w:rPr>
                <w:color w:val="000000"/>
                <w:lang w:val="kk-KZ" w:eastAsia="ru-RU"/>
              </w:rPr>
              <w:t>Т.А.Ә.</w:t>
            </w:r>
            <w:r>
              <w:rPr>
                <w:color w:val="000000"/>
                <w:lang w:eastAsia="ru-RU"/>
              </w:rPr>
              <w:t>(</w:t>
            </w:r>
            <w:r>
              <w:rPr>
                <w:color w:val="000000"/>
                <w:lang w:val="kk-KZ" w:eastAsia="ru-RU"/>
              </w:rPr>
              <w:t>толық</w:t>
            </w:r>
            <w:r>
              <w:rPr>
                <w:color w:val="000000"/>
                <w:lang w:eastAsia="ru-RU"/>
              </w:rPr>
              <w:t>)</w:t>
            </w:r>
          </w:p>
        </w:tc>
        <w:tc>
          <w:tcPr>
            <w:tcW w:w="534" w:type="pct"/>
            <w:tcBorders>
              <w:top w:val="single" w:sz="4" w:space="0" w:color="auto"/>
              <w:left w:val="single" w:sz="4" w:space="0" w:color="auto"/>
              <w:bottom w:val="single" w:sz="4" w:space="0" w:color="auto"/>
              <w:right w:val="single" w:sz="4" w:space="0" w:color="auto"/>
            </w:tcBorders>
            <w:hideMark/>
          </w:tcPr>
          <w:p w:rsidR="00F20F59" w:rsidRPr="00726B35" w:rsidRDefault="00F20F59" w:rsidP="004B7EFA">
            <w:pPr>
              <w:rPr>
                <w:color w:val="000000"/>
                <w:lang w:val="kk-KZ" w:eastAsia="ru-RU"/>
              </w:rPr>
            </w:pPr>
            <w:r>
              <w:rPr>
                <w:color w:val="000000"/>
                <w:lang w:val="kk-KZ" w:eastAsia="ru-RU"/>
              </w:rPr>
              <w:t>Жұмыс орны</w:t>
            </w:r>
          </w:p>
        </w:tc>
        <w:tc>
          <w:tcPr>
            <w:tcW w:w="380" w:type="pct"/>
            <w:tcBorders>
              <w:top w:val="single" w:sz="4" w:space="0" w:color="auto"/>
              <w:left w:val="single" w:sz="4" w:space="0" w:color="auto"/>
              <w:bottom w:val="single" w:sz="4" w:space="0" w:color="auto"/>
              <w:right w:val="single" w:sz="4" w:space="0" w:color="auto"/>
            </w:tcBorders>
            <w:hideMark/>
          </w:tcPr>
          <w:p w:rsidR="00F20F59" w:rsidRPr="00726B35" w:rsidRDefault="00F20F59" w:rsidP="00F20F59">
            <w:pPr>
              <w:jc w:val="center"/>
              <w:rPr>
                <w:color w:val="000000"/>
                <w:lang w:val="kk-KZ" w:eastAsia="ru-RU"/>
              </w:rPr>
            </w:pPr>
            <w:r>
              <w:rPr>
                <w:color w:val="000000"/>
                <w:lang w:val="kk-KZ" w:eastAsia="ru-RU"/>
              </w:rPr>
              <w:t xml:space="preserve">Пәні </w:t>
            </w:r>
          </w:p>
        </w:tc>
        <w:tc>
          <w:tcPr>
            <w:tcW w:w="491" w:type="pct"/>
            <w:tcBorders>
              <w:top w:val="single" w:sz="4" w:space="0" w:color="auto"/>
              <w:left w:val="single" w:sz="4" w:space="0" w:color="auto"/>
              <w:bottom w:val="single" w:sz="4" w:space="0" w:color="auto"/>
              <w:right w:val="single" w:sz="4" w:space="0" w:color="auto"/>
            </w:tcBorders>
          </w:tcPr>
          <w:p w:rsidR="00F20F59" w:rsidRDefault="00F20F59" w:rsidP="00F20F59">
            <w:pPr>
              <w:rPr>
                <w:color w:val="000000"/>
                <w:lang w:val="kk-KZ" w:eastAsia="ru-RU"/>
              </w:rPr>
            </w:pPr>
            <w:r>
              <w:rPr>
                <w:color w:val="000000"/>
                <w:lang w:val="kk-KZ" w:eastAsia="ru-RU"/>
              </w:rPr>
              <w:t xml:space="preserve">Оқыту тілі </w:t>
            </w:r>
          </w:p>
        </w:tc>
        <w:tc>
          <w:tcPr>
            <w:tcW w:w="1005" w:type="pct"/>
            <w:tcBorders>
              <w:top w:val="single" w:sz="4" w:space="0" w:color="auto"/>
              <w:left w:val="single" w:sz="4" w:space="0" w:color="auto"/>
              <w:bottom w:val="single" w:sz="4" w:space="0" w:color="auto"/>
              <w:right w:val="single" w:sz="4" w:space="0" w:color="auto"/>
            </w:tcBorders>
          </w:tcPr>
          <w:p w:rsidR="009B152D" w:rsidRDefault="00F20F59" w:rsidP="004B7EFA">
            <w:pPr>
              <w:rPr>
                <w:color w:val="000000"/>
                <w:lang w:val="kk-KZ" w:eastAsia="ru-RU"/>
              </w:rPr>
            </w:pPr>
            <w:r>
              <w:rPr>
                <w:color w:val="000000"/>
                <w:lang w:val="kk-KZ" w:eastAsia="ru-RU"/>
              </w:rPr>
              <w:t xml:space="preserve">Жұмыс түрі </w:t>
            </w:r>
          </w:p>
          <w:p w:rsidR="00F20F59" w:rsidRDefault="00F20F59" w:rsidP="004B7EFA">
            <w:pPr>
              <w:rPr>
                <w:color w:val="000000"/>
                <w:lang w:val="kk-KZ" w:eastAsia="ru-RU"/>
              </w:rPr>
            </w:pPr>
            <w:r>
              <w:rPr>
                <w:color w:val="000000"/>
                <w:lang w:val="kk-KZ" w:eastAsia="ru-RU"/>
              </w:rPr>
              <w:t>(2 қосымшадан)</w:t>
            </w:r>
          </w:p>
        </w:tc>
        <w:tc>
          <w:tcPr>
            <w:tcW w:w="825" w:type="pct"/>
            <w:tcBorders>
              <w:top w:val="single" w:sz="4" w:space="0" w:color="auto"/>
              <w:left w:val="single" w:sz="4" w:space="0" w:color="auto"/>
              <w:bottom w:val="single" w:sz="4" w:space="0" w:color="auto"/>
              <w:right w:val="single" w:sz="4" w:space="0" w:color="auto"/>
            </w:tcBorders>
          </w:tcPr>
          <w:p w:rsidR="00F20F59" w:rsidRPr="00726B35" w:rsidRDefault="00F20F59" w:rsidP="004B7EFA">
            <w:pPr>
              <w:rPr>
                <w:color w:val="000000"/>
                <w:lang w:val="kk-KZ" w:eastAsia="ru-RU"/>
              </w:rPr>
            </w:pPr>
            <w:r>
              <w:rPr>
                <w:color w:val="000000"/>
                <w:lang w:val="kk-KZ" w:eastAsia="ru-RU"/>
              </w:rPr>
              <w:t>Жұмысының атауы</w:t>
            </w:r>
          </w:p>
        </w:tc>
        <w:tc>
          <w:tcPr>
            <w:tcW w:w="599" w:type="pct"/>
            <w:tcBorders>
              <w:top w:val="single" w:sz="4" w:space="0" w:color="auto"/>
              <w:left w:val="single" w:sz="4" w:space="0" w:color="auto"/>
              <w:bottom w:val="single" w:sz="4" w:space="0" w:color="auto"/>
              <w:right w:val="single" w:sz="4" w:space="0" w:color="auto"/>
            </w:tcBorders>
            <w:hideMark/>
          </w:tcPr>
          <w:p w:rsidR="00F20F59" w:rsidRDefault="00F20F59" w:rsidP="009B152D">
            <w:pPr>
              <w:rPr>
                <w:color w:val="000000"/>
                <w:lang w:eastAsia="ru-RU"/>
              </w:rPr>
            </w:pPr>
            <w:r>
              <w:rPr>
                <w:color w:val="000000"/>
                <w:lang w:val="kk-KZ" w:eastAsia="ru-RU"/>
              </w:rPr>
              <w:t>ұялы</w:t>
            </w:r>
            <w:r>
              <w:rPr>
                <w:color w:val="000000"/>
                <w:lang w:eastAsia="ru-RU"/>
              </w:rPr>
              <w:t>.т</w:t>
            </w:r>
            <w:r>
              <w:rPr>
                <w:color w:val="000000"/>
                <w:lang w:val="kk-KZ" w:eastAsia="ru-RU"/>
              </w:rPr>
              <w:t>ел</w:t>
            </w:r>
          </w:p>
        </w:tc>
      </w:tr>
      <w:tr w:rsidR="00F20F59" w:rsidTr="009B152D">
        <w:trPr>
          <w:trHeight w:val="373"/>
        </w:trPr>
        <w:tc>
          <w:tcPr>
            <w:tcW w:w="245"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c>
          <w:tcPr>
            <w:tcW w:w="921"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c>
          <w:tcPr>
            <w:tcW w:w="534"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c>
          <w:tcPr>
            <w:tcW w:w="380"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c>
          <w:tcPr>
            <w:tcW w:w="491"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c>
          <w:tcPr>
            <w:tcW w:w="1005" w:type="pct"/>
            <w:tcBorders>
              <w:top w:val="single" w:sz="4" w:space="0" w:color="auto"/>
              <w:left w:val="single" w:sz="4" w:space="0" w:color="auto"/>
              <w:bottom w:val="single" w:sz="4" w:space="0" w:color="auto"/>
              <w:right w:val="single" w:sz="4" w:space="0" w:color="auto"/>
            </w:tcBorders>
          </w:tcPr>
          <w:p w:rsidR="00F20F59" w:rsidRPr="00543E0A" w:rsidRDefault="00F20F59" w:rsidP="004B7EFA">
            <w:pPr>
              <w:jc w:val="center"/>
              <w:rPr>
                <w:sz w:val="28"/>
                <w:szCs w:val="28"/>
                <w:lang w:val="kk-KZ"/>
              </w:rPr>
            </w:pPr>
          </w:p>
        </w:tc>
        <w:tc>
          <w:tcPr>
            <w:tcW w:w="825"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c>
          <w:tcPr>
            <w:tcW w:w="599" w:type="pct"/>
            <w:tcBorders>
              <w:top w:val="single" w:sz="4" w:space="0" w:color="auto"/>
              <w:left w:val="single" w:sz="4" w:space="0" w:color="auto"/>
              <w:bottom w:val="single" w:sz="4" w:space="0" w:color="auto"/>
              <w:right w:val="single" w:sz="4" w:space="0" w:color="auto"/>
            </w:tcBorders>
          </w:tcPr>
          <w:p w:rsidR="00F20F59" w:rsidRDefault="00F20F59" w:rsidP="004B7EFA">
            <w:pPr>
              <w:jc w:val="center"/>
              <w:rPr>
                <w:b/>
                <w:sz w:val="28"/>
                <w:szCs w:val="28"/>
                <w:lang w:val="kk-KZ"/>
              </w:rPr>
            </w:pPr>
          </w:p>
        </w:tc>
      </w:tr>
    </w:tbl>
    <w:p w:rsidR="00F43575" w:rsidRDefault="00F43575" w:rsidP="00F43575">
      <w:pPr>
        <w:jc w:val="center"/>
        <w:rPr>
          <w:b/>
          <w:sz w:val="28"/>
          <w:szCs w:val="28"/>
          <w:lang w:val="kk-KZ"/>
        </w:rPr>
      </w:pPr>
    </w:p>
    <w:p w:rsidR="00A16363" w:rsidRPr="00A16363" w:rsidRDefault="00A16363" w:rsidP="00A163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sz w:val="28"/>
          <w:szCs w:val="28"/>
        </w:rPr>
      </w:pPr>
      <w:r w:rsidRPr="002A0A09">
        <w:rPr>
          <w:b/>
          <w:bCs/>
          <w:szCs w:val="28"/>
          <w:lang w:val="kk-KZ"/>
        </w:rPr>
        <w:t>Мекеменің басшысы</w:t>
      </w:r>
      <w:r w:rsidRPr="00A16363">
        <w:rPr>
          <w:b/>
          <w:bCs/>
          <w:szCs w:val="28"/>
        </w:rPr>
        <w:t xml:space="preserve">                    </w:t>
      </w:r>
      <w:r w:rsidRPr="00A16363">
        <w:rPr>
          <w:b/>
          <w:bCs/>
          <w:sz w:val="28"/>
          <w:szCs w:val="28"/>
        </w:rPr>
        <w:t>__________________</w:t>
      </w:r>
    </w:p>
    <w:p w:rsidR="00A16363" w:rsidRPr="00A16363" w:rsidRDefault="00A16363" w:rsidP="00A163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rPr>
          <w:b/>
          <w:bCs/>
          <w:i/>
          <w:iCs/>
          <w:sz w:val="28"/>
          <w:szCs w:val="28"/>
          <w:lang w:val="kk-KZ"/>
        </w:rPr>
      </w:pPr>
      <w:r w:rsidRPr="00A16363">
        <w:rPr>
          <w:bCs/>
          <w:sz w:val="20"/>
          <w:szCs w:val="20"/>
        </w:rPr>
        <w:t xml:space="preserve">          (</w:t>
      </w:r>
      <w:proofErr w:type="gramStart"/>
      <w:r w:rsidRPr="00A16363">
        <w:rPr>
          <w:bCs/>
          <w:sz w:val="20"/>
          <w:szCs w:val="20"/>
          <w:lang w:val="kk-KZ"/>
        </w:rPr>
        <w:t>м</w:t>
      </w:r>
      <w:proofErr w:type="gramEnd"/>
      <w:r w:rsidRPr="00A16363">
        <w:rPr>
          <w:bCs/>
          <w:sz w:val="20"/>
          <w:szCs w:val="20"/>
          <w:lang w:val="kk-KZ"/>
        </w:rPr>
        <w:t>өр</w:t>
      </w:r>
      <w:r w:rsidRPr="00A16363">
        <w:rPr>
          <w:bCs/>
          <w:sz w:val="20"/>
          <w:szCs w:val="20"/>
        </w:rPr>
        <w:t>)</w:t>
      </w:r>
    </w:p>
    <w:p w:rsidR="00A16363" w:rsidRPr="00A16363" w:rsidRDefault="00A16363" w:rsidP="00A16363">
      <w:pPr>
        <w:keepNext/>
        <w:ind w:left="180"/>
        <w:outlineLvl w:val="1"/>
        <w:rPr>
          <w:b/>
          <w:bCs/>
          <w:i/>
          <w:iCs/>
          <w:sz w:val="28"/>
          <w:szCs w:val="28"/>
          <w:highlight w:val="yellow"/>
          <w:lang w:val="kk-KZ"/>
        </w:rPr>
      </w:pPr>
    </w:p>
    <w:p w:rsidR="00A16363" w:rsidRPr="00A16363" w:rsidRDefault="00A16363" w:rsidP="00A16363">
      <w:pPr>
        <w:keepNext/>
        <w:ind w:left="180"/>
        <w:outlineLvl w:val="1"/>
        <w:rPr>
          <w:b/>
          <w:bCs/>
          <w:i/>
          <w:iCs/>
          <w:sz w:val="28"/>
          <w:szCs w:val="28"/>
          <w:highlight w:val="yellow"/>
          <w:lang w:val="kk-KZ"/>
        </w:rPr>
      </w:pPr>
    </w:p>
    <w:p w:rsidR="00A16363" w:rsidRDefault="00A16363" w:rsidP="00F43575">
      <w:pPr>
        <w:jc w:val="center"/>
        <w:rPr>
          <w:b/>
          <w:sz w:val="28"/>
          <w:szCs w:val="28"/>
          <w:lang w:val="kk-KZ"/>
        </w:rPr>
      </w:pPr>
    </w:p>
    <w:p w:rsidR="00A16363" w:rsidRPr="00A16363" w:rsidRDefault="00FD5AA0" w:rsidP="0054576C">
      <w:pPr>
        <w:jc w:val="center"/>
        <w:rPr>
          <w:b/>
          <w:bCs/>
          <w:i/>
          <w:iCs/>
          <w:sz w:val="28"/>
          <w:szCs w:val="28"/>
          <w:lang w:val="kk-KZ"/>
        </w:rPr>
      </w:pPr>
      <w:r>
        <w:rPr>
          <w:b/>
          <w:sz w:val="28"/>
          <w:szCs w:val="28"/>
          <w:lang w:val="kk-KZ"/>
        </w:rPr>
        <w:t xml:space="preserve"> </w:t>
      </w:r>
    </w:p>
    <w:p w:rsidR="00F31663" w:rsidRPr="00B50C18" w:rsidRDefault="00F31663">
      <w:pPr>
        <w:suppressAutoHyphens w:val="0"/>
        <w:spacing w:after="200" w:line="276" w:lineRule="auto"/>
        <w:rPr>
          <w:b/>
          <w:sz w:val="28"/>
          <w:szCs w:val="28"/>
          <w:lang w:val="kk-KZ"/>
        </w:rPr>
      </w:pPr>
    </w:p>
    <w:sectPr w:rsidR="00F31663" w:rsidRPr="00B50C18" w:rsidSect="00F31663">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27614"/>
    <w:multiLevelType w:val="hybridMultilevel"/>
    <w:tmpl w:val="A036C36E"/>
    <w:lvl w:ilvl="0" w:tplc="CC06A86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AD633E"/>
    <w:multiLevelType w:val="hybridMultilevel"/>
    <w:tmpl w:val="093C9F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DD4"/>
    <w:rsid w:val="00013893"/>
    <w:rsid w:val="0003228E"/>
    <w:rsid w:val="00087B33"/>
    <w:rsid w:val="000B6DD6"/>
    <w:rsid w:val="000D0F24"/>
    <w:rsid w:val="000F5F0C"/>
    <w:rsid w:val="00100367"/>
    <w:rsid w:val="001A4DD4"/>
    <w:rsid w:val="001E5E82"/>
    <w:rsid w:val="002173C6"/>
    <w:rsid w:val="00226DA9"/>
    <w:rsid w:val="00230A3C"/>
    <w:rsid w:val="002358E0"/>
    <w:rsid w:val="002A0A09"/>
    <w:rsid w:val="002A5E82"/>
    <w:rsid w:val="002D07DC"/>
    <w:rsid w:val="00302ED0"/>
    <w:rsid w:val="0034320C"/>
    <w:rsid w:val="00360CA4"/>
    <w:rsid w:val="003B036D"/>
    <w:rsid w:val="003C63B1"/>
    <w:rsid w:val="003F15B2"/>
    <w:rsid w:val="003F52E7"/>
    <w:rsid w:val="0041163E"/>
    <w:rsid w:val="00413452"/>
    <w:rsid w:val="004826DC"/>
    <w:rsid w:val="0049392A"/>
    <w:rsid w:val="004A5F6E"/>
    <w:rsid w:val="004D2626"/>
    <w:rsid w:val="00500F22"/>
    <w:rsid w:val="00507AFA"/>
    <w:rsid w:val="00510822"/>
    <w:rsid w:val="00525057"/>
    <w:rsid w:val="00533D40"/>
    <w:rsid w:val="005421A3"/>
    <w:rsid w:val="00543E0A"/>
    <w:rsid w:val="0054576C"/>
    <w:rsid w:val="00561674"/>
    <w:rsid w:val="005C508B"/>
    <w:rsid w:val="00663898"/>
    <w:rsid w:val="006C5FC7"/>
    <w:rsid w:val="006E03BD"/>
    <w:rsid w:val="00726B35"/>
    <w:rsid w:val="00726C7C"/>
    <w:rsid w:val="00756FA7"/>
    <w:rsid w:val="00775F50"/>
    <w:rsid w:val="00776AF1"/>
    <w:rsid w:val="007C6F5D"/>
    <w:rsid w:val="0084086C"/>
    <w:rsid w:val="00875F5D"/>
    <w:rsid w:val="00900E99"/>
    <w:rsid w:val="00914B45"/>
    <w:rsid w:val="00941FAF"/>
    <w:rsid w:val="00952052"/>
    <w:rsid w:val="009B152D"/>
    <w:rsid w:val="00A16363"/>
    <w:rsid w:val="00B01B62"/>
    <w:rsid w:val="00B47484"/>
    <w:rsid w:val="00B50C18"/>
    <w:rsid w:val="00B7783C"/>
    <w:rsid w:val="00B92F71"/>
    <w:rsid w:val="00BC4DAB"/>
    <w:rsid w:val="00C0669B"/>
    <w:rsid w:val="00C577E6"/>
    <w:rsid w:val="00CA0B5F"/>
    <w:rsid w:val="00CC7FAD"/>
    <w:rsid w:val="00CF13C0"/>
    <w:rsid w:val="00CF50E6"/>
    <w:rsid w:val="00D262C4"/>
    <w:rsid w:val="00D84675"/>
    <w:rsid w:val="00DB0185"/>
    <w:rsid w:val="00DC0D9A"/>
    <w:rsid w:val="00E43989"/>
    <w:rsid w:val="00E812DF"/>
    <w:rsid w:val="00EA2C6F"/>
    <w:rsid w:val="00EB37A2"/>
    <w:rsid w:val="00F002E3"/>
    <w:rsid w:val="00F20F59"/>
    <w:rsid w:val="00F31663"/>
    <w:rsid w:val="00F43575"/>
    <w:rsid w:val="00F70B70"/>
    <w:rsid w:val="00F93346"/>
    <w:rsid w:val="00FD4F93"/>
    <w:rsid w:val="00FD5AA0"/>
    <w:rsid w:val="00FF21C2"/>
    <w:rsid w:val="00FF2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F50"/>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75F50"/>
    <w:pPr>
      <w:spacing w:before="280" w:after="280"/>
    </w:pPr>
  </w:style>
  <w:style w:type="table" w:styleId="a4">
    <w:name w:val="Table Grid"/>
    <w:basedOn w:val="a1"/>
    <w:uiPriority w:val="59"/>
    <w:rsid w:val="00775F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1E5E82"/>
  </w:style>
  <w:style w:type="paragraph" w:styleId="a5">
    <w:name w:val="Balloon Text"/>
    <w:basedOn w:val="a"/>
    <w:link w:val="a6"/>
    <w:uiPriority w:val="99"/>
    <w:semiHidden/>
    <w:unhideWhenUsed/>
    <w:rsid w:val="002A5E82"/>
    <w:rPr>
      <w:rFonts w:ascii="Tahoma" w:hAnsi="Tahoma" w:cs="Tahoma"/>
      <w:sz w:val="16"/>
      <w:szCs w:val="16"/>
    </w:rPr>
  </w:style>
  <w:style w:type="character" w:customStyle="1" w:styleId="a6">
    <w:name w:val="Текст выноски Знак"/>
    <w:basedOn w:val="a0"/>
    <w:link w:val="a5"/>
    <w:uiPriority w:val="99"/>
    <w:semiHidden/>
    <w:rsid w:val="002A5E82"/>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F50"/>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75F50"/>
    <w:pPr>
      <w:spacing w:before="280" w:after="280"/>
    </w:pPr>
  </w:style>
  <w:style w:type="table" w:styleId="a4">
    <w:name w:val="Table Grid"/>
    <w:basedOn w:val="a1"/>
    <w:uiPriority w:val="59"/>
    <w:rsid w:val="00775F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1E5E82"/>
  </w:style>
  <w:style w:type="paragraph" w:styleId="a5">
    <w:name w:val="Balloon Text"/>
    <w:basedOn w:val="a"/>
    <w:link w:val="a6"/>
    <w:uiPriority w:val="99"/>
    <w:semiHidden/>
    <w:unhideWhenUsed/>
    <w:rsid w:val="002A5E82"/>
    <w:rPr>
      <w:rFonts w:ascii="Tahoma" w:hAnsi="Tahoma" w:cs="Tahoma"/>
      <w:sz w:val="16"/>
      <w:szCs w:val="16"/>
    </w:rPr>
  </w:style>
  <w:style w:type="character" w:customStyle="1" w:styleId="a6">
    <w:name w:val="Текст выноски Знак"/>
    <w:basedOn w:val="a0"/>
    <w:link w:val="a5"/>
    <w:uiPriority w:val="99"/>
    <w:semiHidden/>
    <w:rsid w:val="002A5E82"/>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47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4</Pages>
  <Words>1202</Words>
  <Characters>6857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dc:creator>
  <cp:lastModifiedBy>PK</cp:lastModifiedBy>
  <cp:revision>30</cp:revision>
  <cp:lastPrinted>2025-04-03T09:16:00Z</cp:lastPrinted>
  <dcterms:created xsi:type="dcterms:W3CDTF">2024-04-22T10:27:00Z</dcterms:created>
  <dcterms:modified xsi:type="dcterms:W3CDTF">2025-04-03T09:21:00Z</dcterms:modified>
</cp:coreProperties>
</file>